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3D7" w:rsidRDefault="00634773" w:rsidP="007642F8">
      <w:pPr>
        <w:snapToGrid w:val="0"/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.25pt;height:50.25pt;visibility:visible" filled="t">
            <v:imagedata r:id="rId6" o:title=""/>
          </v:shape>
        </w:pict>
      </w:r>
    </w:p>
    <w:p w:rsidR="002633D7" w:rsidRDefault="002633D7" w:rsidP="007642F8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91314">
        <w:rPr>
          <w:rFonts w:ascii="Times New Roman" w:hAnsi="Times New Roman" w:cs="Times New Roman"/>
          <w:sz w:val="28"/>
          <w:szCs w:val="28"/>
        </w:rPr>
        <w:t xml:space="preserve">КАЛИНИНСКОГО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633D7" w:rsidRDefault="002633D7" w:rsidP="007642F8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КРАСНОГВАРДЕЙСКОГО РАЙОНА </w:t>
      </w:r>
    </w:p>
    <w:p w:rsidR="002633D7" w:rsidRDefault="002633D7" w:rsidP="007642F8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КРЫМ</w:t>
      </w:r>
    </w:p>
    <w:p w:rsidR="002633D7" w:rsidRDefault="002633D7" w:rsidP="007642F8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33D7" w:rsidRDefault="002633D7" w:rsidP="007642F8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1F2555">
        <w:rPr>
          <w:rFonts w:ascii="Times New Roman" w:hAnsi="Times New Roman" w:cs="Times New Roman"/>
          <w:sz w:val="28"/>
          <w:szCs w:val="28"/>
        </w:rPr>
        <w:t>Е</w:t>
      </w:r>
    </w:p>
    <w:p w:rsidR="008813E2" w:rsidRDefault="008813E2" w:rsidP="00C65132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5132" w:rsidRDefault="002633D7" w:rsidP="00305FD7">
      <w:pPr>
        <w:snapToGrid w:val="0"/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D55CB">
        <w:rPr>
          <w:rFonts w:ascii="Times New Roman" w:hAnsi="Times New Roman" w:cs="Times New Roman"/>
          <w:noProof/>
          <w:sz w:val="28"/>
          <w:szCs w:val="28"/>
        </w:rPr>
        <w:t>«</w:t>
      </w:r>
      <w:r w:rsidR="00634773">
        <w:rPr>
          <w:rFonts w:ascii="Times New Roman" w:hAnsi="Times New Roman" w:cs="Times New Roman"/>
          <w:noProof/>
          <w:sz w:val="28"/>
          <w:szCs w:val="28"/>
        </w:rPr>
        <w:t>12</w:t>
      </w:r>
      <w:r w:rsidR="008D55CB">
        <w:rPr>
          <w:rFonts w:ascii="Times New Roman" w:hAnsi="Times New Roman" w:cs="Times New Roman"/>
          <w:noProof/>
          <w:sz w:val="28"/>
          <w:szCs w:val="28"/>
        </w:rPr>
        <w:t>»</w:t>
      </w:r>
      <w:r w:rsidR="00634773">
        <w:rPr>
          <w:rFonts w:ascii="Times New Roman" w:hAnsi="Times New Roman" w:cs="Times New Roman"/>
          <w:noProof/>
          <w:sz w:val="28"/>
          <w:szCs w:val="28"/>
        </w:rPr>
        <w:t xml:space="preserve">ноября </w:t>
      </w:r>
      <w:r>
        <w:rPr>
          <w:rFonts w:ascii="Times New Roman" w:hAnsi="Times New Roman" w:cs="Times New Roman"/>
          <w:noProof/>
          <w:sz w:val="28"/>
          <w:szCs w:val="28"/>
        </w:rPr>
        <w:t>20</w:t>
      </w:r>
      <w:r w:rsidR="001321ED">
        <w:rPr>
          <w:rFonts w:ascii="Times New Roman" w:hAnsi="Times New Roman" w:cs="Times New Roman"/>
          <w:noProof/>
          <w:sz w:val="28"/>
          <w:szCs w:val="28"/>
        </w:rPr>
        <w:t xml:space="preserve">20 </w:t>
      </w:r>
      <w:r w:rsidR="00305FD7">
        <w:rPr>
          <w:rFonts w:ascii="Times New Roman" w:hAnsi="Times New Roman" w:cs="Times New Roman"/>
          <w:noProof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</w:t>
      </w:r>
      <w:r w:rsidR="00305FD7">
        <w:rPr>
          <w:rFonts w:ascii="Times New Roman" w:hAnsi="Times New Roman" w:cs="Times New Roman"/>
          <w:noProof/>
          <w:sz w:val="28"/>
          <w:szCs w:val="28"/>
        </w:rPr>
        <w:t xml:space="preserve">     </w:t>
      </w:r>
      <w:r>
        <w:rPr>
          <w:rFonts w:ascii="Times New Roman" w:hAnsi="Times New Roman" w:cs="Times New Roman"/>
          <w:noProof/>
          <w:sz w:val="28"/>
          <w:szCs w:val="28"/>
        </w:rPr>
        <w:t>с.</w:t>
      </w:r>
      <w:r w:rsidR="00091314">
        <w:rPr>
          <w:rFonts w:ascii="Times New Roman" w:hAnsi="Times New Roman" w:cs="Times New Roman"/>
          <w:noProof/>
          <w:sz w:val="28"/>
          <w:szCs w:val="28"/>
        </w:rPr>
        <w:t>Калинино</w:t>
      </w:r>
      <w:r w:rsidR="0008388D">
        <w:rPr>
          <w:rFonts w:ascii="Times New Roman" w:hAnsi="Times New Roman" w:cs="Times New Roman"/>
          <w:noProof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="00305FD7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№</w:t>
      </w:r>
      <w:r w:rsidR="00634773">
        <w:rPr>
          <w:rFonts w:ascii="Times New Roman" w:hAnsi="Times New Roman" w:cs="Times New Roman"/>
          <w:noProof/>
          <w:sz w:val="28"/>
          <w:szCs w:val="28"/>
        </w:rPr>
        <w:t>193</w:t>
      </w:r>
    </w:p>
    <w:p w:rsidR="00091314" w:rsidRDefault="00091314" w:rsidP="00C65132">
      <w:pPr>
        <w:snapToGrid w:val="0"/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2633D7" w:rsidRDefault="00305FD7" w:rsidP="008D0A02">
      <w:pPr>
        <w:snapToGrid w:val="0"/>
        <w:spacing w:after="0" w:line="240" w:lineRule="auto"/>
        <w:ind w:right="47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91314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E266A6">
        <w:rPr>
          <w:rFonts w:ascii="Times New Roman" w:hAnsi="Times New Roman" w:cs="Times New Roman"/>
          <w:b/>
          <w:bCs/>
          <w:sz w:val="28"/>
          <w:szCs w:val="28"/>
        </w:rPr>
        <w:t>внесении изменений в</w:t>
      </w:r>
      <w:r w:rsidR="000913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813E2">
        <w:rPr>
          <w:rFonts w:ascii="Times New Roman" w:hAnsi="Times New Roman" w:cs="Times New Roman"/>
          <w:b/>
          <w:bCs/>
          <w:sz w:val="28"/>
          <w:szCs w:val="28"/>
        </w:rPr>
        <w:t>Муниципальн</w:t>
      </w:r>
      <w:r w:rsidR="00E266A6">
        <w:rPr>
          <w:rFonts w:ascii="Times New Roman" w:hAnsi="Times New Roman" w:cs="Times New Roman"/>
          <w:b/>
          <w:bCs/>
          <w:sz w:val="28"/>
          <w:szCs w:val="28"/>
        </w:rPr>
        <w:t>ую</w:t>
      </w:r>
      <w:r w:rsidR="008813E2" w:rsidRPr="008813E2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 w:rsidR="00E266A6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8D0A0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D0A02" w:rsidRPr="008D0A02">
        <w:rPr>
          <w:rFonts w:ascii="Times New Roman" w:hAnsi="Times New Roman" w:cs="Times New Roman"/>
          <w:b/>
          <w:bCs/>
          <w:sz w:val="28"/>
          <w:szCs w:val="28"/>
        </w:rPr>
        <w:t>«Комплексные кадастровые работы по регистрации муниципальной собственности на объекты недвижимого имущества муниципального образования Калининское сельское поселение Красногвардейского района Республики Крым</w:t>
      </w:r>
      <w:r w:rsidR="008813E2" w:rsidRPr="008813E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633D7" w:rsidRDefault="002633D7" w:rsidP="00D960A0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основании Федерального закона № 131 ФЗ от 06.10.2015 « Об общих принципах организации местного самоуправления в Российской Федерации», Устава муниципального образования </w:t>
      </w:r>
      <w:r w:rsidR="000913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Калининское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сельское поселение Красногвардейского района Республики, администрация </w:t>
      </w:r>
      <w:r w:rsidR="000913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Калининского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сельского поселения 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ПОСТАНОВЛЯЕТ:</w:t>
      </w:r>
    </w:p>
    <w:p w:rsidR="002633D7" w:rsidRDefault="00E266A6" w:rsidP="00E266A6">
      <w:pPr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Внести изменения в</w:t>
      </w:r>
      <w:r w:rsidR="00091314" w:rsidRPr="00E179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813E2" w:rsidRPr="00E179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Муниципальную программу </w:t>
      </w:r>
      <w:r w:rsidR="008D0A02" w:rsidRPr="008D0A02">
        <w:rPr>
          <w:rFonts w:ascii="Times New Roman" w:hAnsi="Times New Roman" w:cs="Times New Roman"/>
          <w:sz w:val="28"/>
          <w:szCs w:val="28"/>
          <w:shd w:val="clear" w:color="auto" w:fill="FFFFFF"/>
        </w:rPr>
        <w:t>«Комплексные кадастровые работы по регистрации муниципальной собственности на объекты недвижимого имущества муниципального образования Калининское сельское поселение Красногвардейского района Республики Крым"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утвержденную </w:t>
      </w:r>
      <w:r w:rsidR="002633D7" w:rsidRPr="00E1794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силу постановление администрации Калининского сельского поселения Красногвардейского района Республики Крым №50 от 12.03.2020 ,  изложить в новой редакции </w:t>
      </w:r>
      <w:r w:rsidR="002633D7" w:rsidRPr="00E17948">
        <w:rPr>
          <w:rFonts w:ascii="Times New Roman" w:hAnsi="Times New Roman" w:cs="Times New Roman"/>
          <w:sz w:val="28"/>
          <w:szCs w:val="28"/>
          <w:shd w:val="clear" w:color="auto" w:fill="FFFFFF"/>
        </w:rPr>
        <w:t>(прилагается).</w:t>
      </w:r>
    </w:p>
    <w:p w:rsidR="002633D7" w:rsidRDefault="00E266A6" w:rsidP="006A4467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2633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.Администрации </w:t>
      </w:r>
      <w:r w:rsidR="000913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Калининского </w:t>
      </w:r>
      <w:r w:rsidR="002633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сельского поселения предусмотреть в бюджете муниципального образования </w:t>
      </w:r>
      <w:r w:rsidR="000913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Калининское </w:t>
      </w:r>
      <w:r w:rsidR="002633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сельское поселение</w:t>
      </w:r>
      <w:r w:rsidR="001D57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Красногвардейского района Республики Крым</w:t>
      </w:r>
      <w:r w:rsidR="002633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денежные средства на реализацию муниципальной программы.</w:t>
      </w:r>
    </w:p>
    <w:p w:rsidR="002633D7" w:rsidRPr="007642F8" w:rsidRDefault="00E266A6" w:rsidP="006A4467">
      <w:pPr>
        <w:pStyle w:val="a3"/>
        <w:ind w:right="-1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3</w:t>
      </w:r>
      <w:r w:rsidR="002633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2633D7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на официальной странице муниципального образования Красногвардейский район на портале Правительства Республики Крым </w:t>
      </w:r>
      <w:proofErr w:type="spellStart"/>
      <w:r w:rsidR="002633D7">
        <w:rPr>
          <w:rFonts w:ascii="Times New Roman" w:hAnsi="Times New Roman" w:cs="Times New Roman"/>
          <w:sz w:val="28"/>
          <w:szCs w:val="28"/>
          <w:lang w:val="en-US"/>
        </w:rPr>
        <w:t>krgv</w:t>
      </w:r>
      <w:proofErr w:type="spellEnd"/>
      <w:r w:rsidR="002633D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633D7">
        <w:rPr>
          <w:rFonts w:ascii="Times New Roman" w:hAnsi="Times New Roman" w:cs="Times New Roman"/>
          <w:sz w:val="28"/>
          <w:szCs w:val="28"/>
          <w:lang w:val="en-US"/>
        </w:rPr>
        <w:t>rk</w:t>
      </w:r>
      <w:proofErr w:type="spellEnd"/>
      <w:r w:rsidR="002633D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633D7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2633D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633D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633D7">
        <w:rPr>
          <w:rFonts w:ascii="Times New Roman" w:hAnsi="Times New Roman" w:cs="Times New Roman"/>
          <w:sz w:val="28"/>
          <w:szCs w:val="28"/>
        </w:rPr>
        <w:t xml:space="preserve"> в разделе «Муниципальные образования района. </w:t>
      </w:r>
      <w:r w:rsidR="00091314">
        <w:rPr>
          <w:rFonts w:ascii="Times New Roman" w:hAnsi="Times New Roman" w:cs="Times New Roman"/>
          <w:sz w:val="28"/>
          <w:szCs w:val="28"/>
        </w:rPr>
        <w:t xml:space="preserve">Калининское </w:t>
      </w:r>
      <w:r w:rsidR="002633D7">
        <w:rPr>
          <w:rFonts w:ascii="Times New Roman" w:hAnsi="Times New Roman" w:cs="Times New Roman"/>
          <w:sz w:val="28"/>
          <w:szCs w:val="28"/>
        </w:rPr>
        <w:t xml:space="preserve"> сельское поселение» и разместить на информационном стенде в здании администрации </w:t>
      </w:r>
      <w:r w:rsidR="00091314">
        <w:rPr>
          <w:rFonts w:ascii="Times New Roman" w:hAnsi="Times New Roman" w:cs="Times New Roman"/>
          <w:sz w:val="28"/>
          <w:szCs w:val="28"/>
        </w:rPr>
        <w:t xml:space="preserve">Калининского </w:t>
      </w:r>
      <w:r w:rsidR="002633D7">
        <w:rPr>
          <w:rFonts w:ascii="Times New Roman" w:hAnsi="Times New Roman" w:cs="Times New Roman"/>
          <w:sz w:val="28"/>
          <w:szCs w:val="28"/>
        </w:rPr>
        <w:t xml:space="preserve">сельского поселения по адресу: с. </w:t>
      </w:r>
      <w:r w:rsidR="00F06F4E">
        <w:rPr>
          <w:rFonts w:ascii="Times New Roman" w:hAnsi="Times New Roman" w:cs="Times New Roman"/>
          <w:sz w:val="28"/>
          <w:szCs w:val="28"/>
        </w:rPr>
        <w:t xml:space="preserve">Калинино, ул. </w:t>
      </w:r>
      <w:proofErr w:type="gramStart"/>
      <w:r w:rsidR="00F06F4E">
        <w:rPr>
          <w:rFonts w:ascii="Times New Roman" w:hAnsi="Times New Roman" w:cs="Times New Roman"/>
          <w:sz w:val="28"/>
          <w:szCs w:val="28"/>
        </w:rPr>
        <w:t>Колхозная</w:t>
      </w:r>
      <w:proofErr w:type="gramEnd"/>
      <w:r w:rsidR="00F06F4E">
        <w:rPr>
          <w:rFonts w:ascii="Times New Roman" w:hAnsi="Times New Roman" w:cs="Times New Roman"/>
          <w:sz w:val="28"/>
          <w:szCs w:val="28"/>
        </w:rPr>
        <w:t>, дом 10.</w:t>
      </w:r>
    </w:p>
    <w:p w:rsidR="00B97B99" w:rsidRDefault="008D55CB" w:rsidP="008D0A02">
      <w:pPr>
        <w:ind w:firstLine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2633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Настоящее </w:t>
      </w:r>
      <w:r w:rsidR="00F06F4E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Постановление</w:t>
      </w:r>
      <w:r w:rsidR="002633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вступает в силу с момент</w:t>
      </w:r>
      <w:r w:rsidR="00F06F4E">
        <w:rPr>
          <w:rFonts w:ascii="Times New Roman" w:hAnsi="Times New Roman" w:cs="Times New Roman"/>
          <w:sz w:val="28"/>
          <w:szCs w:val="28"/>
          <w:shd w:val="clear" w:color="auto" w:fill="FFFFFF"/>
        </w:rPr>
        <w:t>а подписания.</w:t>
      </w:r>
    </w:p>
    <w:p w:rsidR="002633D7" w:rsidRDefault="002633D7" w:rsidP="003C52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="00091314">
        <w:rPr>
          <w:rFonts w:ascii="Times New Roman" w:hAnsi="Times New Roman" w:cs="Times New Roman"/>
          <w:sz w:val="28"/>
          <w:szCs w:val="28"/>
        </w:rPr>
        <w:t>Калининского</w:t>
      </w:r>
      <w:proofErr w:type="gramEnd"/>
      <w:r w:rsidR="000913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2633D7" w:rsidRPr="003C5259" w:rsidRDefault="002633D7" w:rsidP="003C52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- глава администрации</w:t>
      </w:r>
    </w:p>
    <w:p w:rsidR="002633D7" w:rsidRDefault="00091314" w:rsidP="003C5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Калининского </w:t>
      </w:r>
      <w:r w:rsidR="002633D7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</w:t>
      </w:r>
      <w:r w:rsidR="002E1BCF">
        <w:rPr>
          <w:rFonts w:ascii="Times New Roman" w:hAnsi="Times New Roman" w:cs="Times New Roman"/>
          <w:sz w:val="28"/>
          <w:szCs w:val="28"/>
        </w:rPr>
        <w:t>Н.Г.Ченксёва</w:t>
      </w:r>
    </w:p>
    <w:p w:rsidR="00E52E6D" w:rsidRDefault="002633D7" w:rsidP="003443DB">
      <w:pPr>
        <w:spacing w:after="240"/>
        <w:rPr>
          <w:rFonts w:ascii="Times New Roman" w:eastAsia="Calibri" w:hAnsi="Times New Roman" w:cs="Times New Roman"/>
          <w:b/>
          <w:sz w:val="24"/>
          <w:szCs w:val="24"/>
        </w:rPr>
      </w:pPr>
      <w:r>
        <w:lastRenderedPageBreak/>
        <w:t xml:space="preserve">             </w:t>
      </w:r>
      <w:r w:rsidR="003443DB">
        <w:t xml:space="preserve">                             </w:t>
      </w:r>
    </w:p>
    <w:p w:rsidR="00B12260" w:rsidRDefault="00B12260" w:rsidP="00B12260">
      <w:pPr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Утверждена</w:t>
      </w:r>
    </w:p>
    <w:p w:rsidR="00B12260" w:rsidRDefault="00B12260" w:rsidP="00B12260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Постановлением администрации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Калининского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12260" w:rsidRDefault="00B12260" w:rsidP="00B12260">
      <w:pPr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2260" w:rsidRDefault="00B12260" w:rsidP="005B7B2B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Красногвардейского района</w:t>
      </w:r>
      <w:r w:rsidR="00D85F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B7B2B">
        <w:rPr>
          <w:rFonts w:ascii="Times New Roman" w:eastAsia="Calibri" w:hAnsi="Times New Roman" w:cs="Times New Roman"/>
          <w:sz w:val="24"/>
          <w:szCs w:val="24"/>
        </w:rPr>
        <w:t xml:space="preserve">Республики Крым № </w:t>
      </w:r>
      <w:r w:rsidR="00634773">
        <w:rPr>
          <w:rFonts w:ascii="Times New Roman" w:eastAsia="Calibri" w:hAnsi="Times New Roman" w:cs="Times New Roman"/>
          <w:sz w:val="24"/>
          <w:szCs w:val="24"/>
        </w:rPr>
        <w:t xml:space="preserve">193 </w:t>
      </w:r>
      <w:r w:rsidR="005B7B2B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634773">
        <w:rPr>
          <w:rFonts w:ascii="Times New Roman" w:eastAsia="Calibri" w:hAnsi="Times New Roman" w:cs="Times New Roman"/>
          <w:sz w:val="24"/>
          <w:szCs w:val="24"/>
        </w:rPr>
        <w:t>12.11.</w:t>
      </w:r>
      <w:bookmarkStart w:id="0" w:name="_GoBack"/>
      <w:bookmarkEnd w:id="0"/>
      <w:r w:rsidR="00634773">
        <w:rPr>
          <w:rFonts w:ascii="Times New Roman" w:eastAsia="Calibri" w:hAnsi="Times New Roman" w:cs="Times New Roman"/>
          <w:sz w:val="24"/>
          <w:szCs w:val="24"/>
        </w:rPr>
        <w:t>2020</w:t>
      </w:r>
    </w:p>
    <w:p w:rsidR="00D75E04" w:rsidRDefault="00D75E04" w:rsidP="00B12260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</w:p>
    <w:p w:rsidR="00C3545A" w:rsidRPr="00C3545A" w:rsidRDefault="00C3545A" w:rsidP="00C3545A">
      <w:pPr>
        <w:tabs>
          <w:tab w:val="left" w:pos="1120"/>
        </w:tabs>
        <w:spacing w:after="24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545A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C3545A" w:rsidRPr="00C3545A" w:rsidRDefault="00C3545A" w:rsidP="00EB14C5">
      <w:pPr>
        <w:pStyle w:val="a3"/>
        <w:tabs>
          <w:tab w:val="left" w:pos="1120"/>
        </w:tabs>
        <w:spacing w:after="240"/>
        <w:ind w:right="-1"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C3545A">
        <w:rPr>
          <w:rFonts w:ascii="Times New Roman" w:hAnsi="Times New Roman" w:cs="Times New Roman"/>
          <w:sz w:val="28"/>
          <w:szCs w:val="28"/>
        </w:rPr>
        <w:t>«</w:t>
      </w:r>
      <w:r w:rsidR="00EB14C5" w:rsidRPr="00EB14C5">
        <w:rPr>
          <w:rFonts w:ascii="Times New Roman" w:hAnsi="Times New Roman" w:cs="Times New Roman"/>
          <w:sz w:val="28"/>
          <w:szCs w:val="28"/>
          <w:shd w:val="clear" w:color="auto" w:fill="FFFFFF"/>
        </w:rPr>
        <w:t>Комплексные кадастровые работы по регистрации муниципальной собственности на объекты недвижимого имущества муниципального образования Калининское сельское поселение Красногвар</w:t>
      </w:r>
      <w:r w:rsidR="00EB14C5">
        <w:rPr>
          <w:rFonts w:ascii="Times New Roman" w:hAnsi="Times New Roman" w:cs="Times New Roman"/>
          <w:sz w:val="28"/>
          <w:szCs w:val="28"/>
          <w:shd w:val="clear" w:color="auto" w:fill="FFFFFF"/>
        </w:rPr>
        <w:t>дейского района Республики Крым</w:t>
      </w:r>
      <w:r w:rsidRPr="00C3545A">
        <w:rPr>
          <w:rFonts w:ascii="Times New Roman" w:hAnsi="Times New Roman" w:cs="Times New Roman"/>
          <w:sz w:val="28"/>
          <w:szCs w:val="28"/>
        </w:rPr>
        <w:t>»</w:t>
      </w:r>
    </w:p>
    <w:p w:rsidR="00C3545A" w:rsidRPr="00C3545A" w:rsidRDefault="005B7B2B" w:rsidP="005B7B2B">
      <w:pPr>
        <w:numPr>
          <w:ilvl w:val="0"/>
          <w:numId w:val="2"/>
        </w:numPr>
        <w:tabs>
          <w:tab w:val="left" w:pos="1120"/>
        </w:tabs>
        <w:ind w:firstLine="20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C3545A" w:rsidRPr="00C3545A">
        <w:rPr>
          <w:rFonts w:ascii="Times New Roman" w:hAnsi="Times New Roman" w:cs="Times New Roman"/>
          <w:b/>
          <w:bCs/>
          <w:sz w:val="28"/>
          <w:szCs w:val="28"/>
        </w:rPr>
        <w:t>Паспорт муниципальной программы.</w:t>
      </w:r>
    </w:p>
    <w:tbl>
      <w:tblPr>
        <w:tblW w:w="105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2"/>
        <w:gridCol w:w="6520"/>
      </w:tblGrid>
      <w:tr w:rsidR="00C3545A" w:rsidRPr="00C3545A" w:rsidTr="00E879E6">
        <w:tc>
          <w:tcPr>
            <w:tcW w:w="4042" w:type="dxa"/>
          </w:tcPr>
          <w:p w:rsidR="00C3545A" w:rsidRPr="00C3545A" w:rsidRDefault="00C3545A" w:rsidP="00E879E6">
            <w:pPr>
              <w:tabs>
                <w:tab w:val="left" w:pos="112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муниципальной программы </w:t>
            </w:r>
            <w:r w:rsidR="000913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Калининского </w:t>
            </w:r>
            <w:r w:rsidRPr="00C3545A">
              <w:rPr>
                <w:rFonts w:ascii="Times New Roman" w:hAnsi="Times New Roman" w:cs="Times New Roman"/>
                <w:b/>
                <w:sz w:val="28"/>
                <w:szCs w:val="28"/>
              </w:rPr>
              <w:t>сельского поселения</w:t>
            </w:r>
          </w:p>
        </w:tc>
        <w:tc>
          <w:tcPr>
            <w:tcW w:w="6520" w:type="dxa"/>
          </w:tcPr>
          <w:p w:rsidR="00C3545A" w:rsidRPr="00C3545A" w:rsidRDefault="007C3450" w:rsidP="00056B3A">
            <w:pPr>
              <w:tabs>
                <w:tab w:val="left" w:pos="1120"/>
              </w:tabs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4C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Комплексные кадастровые работы по регистрации муниципальной собственности на объекты недвижимого имущества муниципального образования Калининское сельское поселение Красногвар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дейского района Республики Крым</w:t>
            </w:r>
          </w:p>
        </w:tc>
      </w:tr>
      <w:tr w:rsidR="00C3545A" w:rsidRPr="00C3545A" w:rsidTr="00E879E6">
        <w:tc>
          <w:tcPr>
            <w:tcW w:w="4042" w:type="dxa"/>
          </w:tcPr>
          <w:p w:rsidR="00C3545A" w:rsidRPr="00C3545A" w:rsidRDefault="00C3545A" w:rsidP="00E879E6">
            <w:pPr>
              <w:tabs>
                <w:tab w:val="left" w:pos="112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  программы</w:t>
            </w:r>
          </w:p>
        </w:tc>
        <w:tc>
          <w:tcPr>
            <w:tcW w:w="6520" w:type="dxa"/>
          </w:tcPr>
          <w:p w:rsidR="00C3545A" w:rsidRPr="00C3545A" w:rsidRDefault="00C3545A" w:rsidP="00E879E6">
            <w:pPr>
              <w:tabs>
                <w:tab w:val="left" w:pos="1120"/>
              </w:tabs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091314">
              <w:rPr>
                <w:rFonts w:ascii="Times New Roman" w:hAnsi="Times New Roman" w:cs="Times New Roman"/>
                <w:sz w:val="28"/>
                <w:szCs w:val="28"/>
              </w:rPr>
              <w:t xml:space="preserve">Калининского </w:t>
            </w: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</w:tr>
      <w:tr w:rsidR="00C3545A" w:rsidRPr="00C3545A" w:rsidTr="00E879E6">
        <w:tc>
          <w:tcPr>
            <w:tcW w:w="4042" w:type="dxa"/>
          </w:tcPr>
          <w:p w:rsidR="00C3545A" w:rsidRPr="00C3545A" w:rsidRDefault="00C3545A" w:rsidP="00E879E6">
            <w:pPr>
              <w:tabs>
                <w:tab w:val="left" w:pos="112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Исполнители программы</w:t>
            </w:r>
          </w:p>
        </w:tc>
        <w:tc>
          <w:tcPr>
            <w:tcW w:w="6520" w:type="dxa"/>
          </w:tcPr>
          <w:p w:rsidR="00C3545A" w:rsidRPr="00C3545A" w:rsidRDefault="00C3545A" w:rsidP="00E879E6">
            <w:pPr>
              <w:tabs>
                <w:tab w:val="left" w:pos="1120"/>
              </w:tabs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091314">
              <w:rPr>
                <w:rFonts w:ascii="Times New Roman" w:hAnsi="Times New Roman" w:cs="Times New Roman"/>
                <w:sz w:val="28"/>
                <w:szCs w:val="28"/>
              </w:rPr>
              <w:t xml:space="preserve">Калининского </w:t>
            </w: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</w:tr>
      <w:tr w:rsidR="00C3545A" w:rsidRPr="00C3545A" w:rsidTr="009272D9">
        <w:trPr>
          <w:trHeight w:val="587"/>
        </w:trPr>
        <w:tc>
          <w:tcPr>
            <w:tcW w:w="4042" w:type="dxa"/>
          </w:tcPr>
          <w:p w:rsidR="00C3545A" w:rsidRPr="00C3545A" w:rsidRDefault="00C3545A" w:rsidP="00E879E6">
            <w:pPr>
              <w:tabs>
                <w:tab w:val="left" w:pos="112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 программы</w:t>
            </w:r>
          </w:p>
        </w:tc>
        <w:tc>
          <w:tcPr>
            <w:tcW w:w="6520" w:type="dxa"/>
          </w:tcPr>
          <w:p w:rsidR="00C3545A" w:rsidRPr="00C3545A" w:rsidRDefault="00C3545A" w:rsidP="009272D9">
            <w:pPr>
              <w:tabs>
                <w:tab w:val="left" w:pos="1120"/>
              </w:tabs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091314">
              <w:rPr>
                <w:rFonts w:ascii="Times New Roman" w:hAnsi="Times New Roman" w:cs="Times New Roman"/>
                <w:sz w:val="28"/>
                <w:szCs w:val="28"/>
              </w:rPr>
              <w:t xml:space="preserve">Калининского </w:t>
            </w: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>сельского совета</w:t>
            </w:r>
          </w:p>
        </w:tc>
      </w:tr>
      <w:tr w:rsidR="00C3545A" w:rsidRPr="00C3545A" w:rsidTr="00E879E6">
        <w:tc>
          <w:tcPr>
            <w:tcW w:w="4042" w:type="dxa"/>
          </w:tcPr>
          <w:p w:rsidR="00C3545A" w:rsidRPr="00C3545A" w:rsidRDefault="007954D1" w:rsidP="00E879E6">
            <w:pPr>
              <w:tabs>
                <w:tab w:val="left" w:pos="112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 мероприятие</w:t>
            </w:r>
          </w:p>
        </w:tc>
        <w:tc>
          <w:tcPr>
            <w:tcW w:w="6520" w:type="dxa"/>
          </w:tcPr>
          <w:p w:rsidR="00C3545A" w:rsidRPr="00C3545A" w:rsidRDefault="00C3545A" w:rsidP="009272D9">
            <w:pPr>
              <w:tabs>
                <w:tab w:val="left" w:pos="1120"/>
              </w:tabs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9272D9" w:rsidRPr="009272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Проведение работ по постановке на государственный кадастровый учет и регистрацию права муниципальной собственности на объекты недвижимого имущества муниципального образования Калининское сельское поселени</w:t>
            </w:r>
            <w:r w:rsidR="009272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 Красногвардейского района Республики Крым</w:t>
            </w: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3545A" w:rsidRPr="00C3545A" w:rsidTr="000D2B33">
        <w:trPr>
          <w:trHeight w:val="1410"/>
        </w:trPr>
        <w:tc>
          <w:tcPr>
            <w:tcW w:w="4042" w:type="dxa"/>
          </w:tcPr>
          <w:p w:rsidR="00C3545A" w:rsidRPr="00C3545A" w:rsidRDefault="00C3545A" w:rsidP="00E879E6">
            <w:pPr>
              <w:tabs>
                <w:tab w:val="left" w:pos="112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b/>
                <w:sz w:val="28"/>
                <w:szCs w:val="28"/>
              </w:rPr>
              <w:t>Цели Программы</w:t>
            </w:r>
          </w:p>
        </w:tc>
        <w:tc>
          <w:tcPr>
            <w:tcW w:w="6520" w:type="dxa"/>
          </w:tcPr>
          <w:p w:rsidR="00C3545A" w:rsidRPr="00C3545A" w:rsidRDefault="00C3545A" w:rsidP="00E879E6">
            <w:pPr>
              <w:pStyle w:val="a3"/>
              <w:tabs>
                <w:tab w:val="left" w:pos="1120"/>
              </w:tabs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- комплексное  </w:t>
            </w:r>
            <w:r w:rsidR="002156F3" w:rsidRPr="009272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постановк</w:t>
            </w:r>
            <w:r w:rsidR="002156F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</w:t>
            </w:r>
            <w:r w:rsidR="002156F3" w:rsidRPr="009272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на государственн</w:t>
            </w:r>
            <w:r w:rsidR="002156F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ый</w:t>
            </w:r>
            <w:r w:rsidR="002156F3" w:rsidRPr="009272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кадастровый учет и регистрацию права муниципальной собственности на объекты недвижимого имущества муниципального образования Калининское сельское поселени</w:t>
            </w:r>
            <w:r w:rsidR="002156F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 Красногвардейского района Республики Крым</w:t>
            </w: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3545A" w:rsidRPr="00C3545A" w:rsidRDefault="00C3545A" w:rsidP="00E879E6">
            <w:pPr>
              <w:pStyle w:val="a3"/>
              <w:tabs>
                <w:tab w:val="left" w:pos="1120"/>
              </w:tabs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 - повышение уровня развития инфраструктуры муниципального образования </w:t>
            </w:r>
            <w:r w:rsidR="00091314">
              <w:rPr>
                <w:rFonts w:ascii="Times New Roman" w:hAnsi="Times New Roman" w:cs="Times New Roman"/>
                <w:sz w:val="28"/>
                <w:szCs w:val="28"/>
              </w:rPr>
              <w:t xml:space="preserve">Калининское </w:t>
            </w: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Красногвардейского района Республики Крым;</w:t>
            </w:r>
          </w:p>
          <w:p w:rsidR="002156F3" w:rsidRPr="00C3545A" w:rsidRDefault="000D2B33" w:rsidP="002156F3">
            <w:pPr>
              <w:tabs>
                <w:tab w:val="left" w:pos="1120"/>
              </w:tabs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3545A"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использования бюджетного финансирования, направляемого на </w:t>
            </w:r>
            <w:r w:rsidR="00C3545A" w:rsidRPr="00C354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 развития транспортной инфраструктуры, расположенной на</w:t>
            </w:r>
            <w:r w:rsidR="002156F3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сельского поселения</w:t>
            </w:r>
          </w:p>
        </w:tc>
      </w:tr>
      <w:tr w:rsidR="00C3545A" w:rsidRPr="00C3545A" w:rsidTr="00E879E6">
        <w:tc>
          <w:tcPr>
            <w:tcW w:w="4042" w:type="dxa"/>
          </w:tcPr>
          <w:p w:rsidR="00C3545A" w:rsidRPr="00C3545A" w:rsidRDefault="00C3545A" w:rsidP="00E879E6">
            <w:pPr>
              <w:tabs>
                <w:tab w:val="left" w:pos="11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6520" w:type="dxa"/>
          </w:tcPr>
          <w:p w:rsidR="002156F3" w:rsidRPr="00C3545A" w:rsidRDefault="00C3545A" w:rsidP="002156F3">
            <w:pPr>
              <w:pStyle w:val="a3"/>
              <w:tabs>
                <w:tab w:val="left" w:pos="1120"/>
              </w:tabs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156F3" w:rsidRPr="009272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постановк</w:t>
            </w:r>
            <w:r w:rsidR="002156F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</w:t>
            </w:r>
            <w:r w:rsidR="002156F3" w:rsidRPr="009272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на государственн</w:t>
            </w:r>
            <w:r w:rsidR="002156F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ый</w:t>
            </w:r>
            <w:r w:rsidR="002156F3" w:rsidRPr="009272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кадастровый учет и регистрацию права муниципальной собственности на объекты недвижимого имущества муниципального образования Калининское сельское поселени</w:t>
            </w:r>
            <w:r w:rsidR="002156F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 Красногвардейского района Республики Крым</w:t>
            </w:r>
            <w:r w:rsidR="002156F3" w:rsidRPr="00C354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3545A" w:rsidRPr="00C3545A" w:rsidRDefault="002156F3" w:rsidP="002156F3">
            <w:pPr>
              <w:tabs>
                <w:tab w:val="left" w:pos="1120"/>
              </w:tabs>
              <w:ind w:left="89"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 - повышение уровня развития инфраструктуры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Калининское </w:t>
            </w: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Красногвардейского района Республики Крым</w:t>
            </w:r>
            <w:r w:rsidR="006F33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3545A" w:rsidRPr="00C3545A" w:rsidTr="00E879E6">
        <w:tc>
          <w:tcPr>
            <w:tcW w:w="4042" w:type="dxa"/>
          </w:tcPr>
          <w:p w:rsidR="00C3545A" w:rsidRPr="00C3545A" w:rsidRDefault="00C3545A" w:rsidP="00E879E6">
            <w:pPr>
              <w:tabs>
                <w:tab w:val="left" w:pos="11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показатели</w:t>
            </w:r>
          </w:p>
        </w:tc>
        <w:tc>
          <w:tcPr>
            <w:tcW w:w="6520" w:type="dxa"/>
          </w:tcPr>
          <w:p w:rsidR="00C3545A" w:rsidRPr="00C3545A" w:rsidRDefault="00C3545A" w:rsidP="00E879E6">
            <w:pPr>
              <w:tabs>
                <w:tab w:val="left" w:pos="1120"/>
              </w:tabs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  В результате реализации программы:</w:t>
            </w:r>
          </w:p>
          <w:p w:rsidR="00C3545A" w:rsidRPr="00C3545A" w:rsidRDefault="00C3545A" w:rsidP="00527EF2">
            <w:pPr>
              <w:pStyle w:val="a3"/>
              <w:tabs>
                <w:tab w:val="left" w:pos="1120"/>
              </w:tabs>
              <w:ind w:firstLine="6"/>
              <w:rPr>
                <w:rFonts w:ascii="Times New Roman" w:hAnsi="Times New Roman" w:cs="Times New Roman"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27EF2">
              <w:rPr>
                <w:rFonts w:ascii="Times New Roman" w:hAnsi="Times New Roman" w:cs="Times New Roman"/>
                <w:sz w:val="28"/>
                <w:szCs w:val="28"/>
              </w:rPr>
              <w:t>регистрация права собственности на недвижимое имущество</w:t>
            </w: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r w:rsidR="00091314">
              <w:rPr>
                <w:rFonts w:ascii="Times New Roman" w:hAnsi="Times New Roman" w:cs="Times New Roman"/>
                <w:sz w:val="28"/>
                <w:szCs w:val="28"/>
              </w:rPr>
              <w:t xml:space="preserve">Калининское </w:t>
            </w: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Красногвардейского района Республики Крым;</w:t>
            </w:r>
          </w:p>
        </w:tc>
      </w:tr>
      <w:tr w:rsidR="00C3545A" w:rsidRPr="00C3545A" w:rsidTr="00E879E6">
        <w:tc>
          <w:tcPr>
            <w:tcW w:w="4042" w:type="dxa"/>
          </w:tcPr>
          <w:p w:rsidR="00C3545A" w:rsidRPr="00C3545A" w:rsidRDefault="00C3545A" w:rsidP="00E879E6">
            <w:pPr>
              <w:tabs>
                <w:tab w:val="left" w:pos="11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520" w:type="dxa"/>
          </w:tcPr>
          <w:p w:rsidR="00C3545A" w:rsidRPr="00C3545A" w:rsidRDefault="003443DB" w:rsidP="003443DB">
            <w:pPr>
              <w:tabs>
                <w:tab w:val="left" w:pos="11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6E4182">
              <w:rPr>
                <w:rFonts w:ascii="Times New Roman" w:hAnsi="Times New Roman" w:cs="Times New Roman"/>
                <w:sz w:val="28"/>
                <w:szCs w:val="28"/>
              </w:rPr>
              <w:t xml:space="preserve"> 31.12.20</w:t>
            </w:r>
            <w:r w:rsidR="00056B3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3545A" w:rsidRPr="00C3545A" w:rsidTr="00E879E6">
        <w:trPr>
          <w:trHeight w:val="2807"/>
        </w:trPr>
        <w:tc>
          <w:tcPr>
            <w:tcW w:w="4042" w:type="dxa"/>
          </w:tcPr>
          <w:p w:rsidR="00C3545A" w:rsidRPr="00C3545A" w:rsidRDefault="00C3545A" w:rsidP="00E879E6">
            <w:pPr>
              <w:tabs>
                <w:tab w:val="left" w:pos="11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b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6520" w:type="dxa"/>
          </w:tcPr>
          <w:p w:rsidR="00C3545A" w:rsidRPr="00C3545A" w:rsidRDefault="00C3545A" w:rsidP="00E52E6D">
            <w:pPr>
              <w:tabs>
                <w:tab w:val="left" w:pos="1120"/>
              </w:tabs>
              <w:ind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4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54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Финансирование мероприятий Программы осуществляется за счет средств местного бюджета.</w:t>
            </w:r>
            <w:r w:rsidRPr="00C354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br/>
              <w:t xml:space="preserve">Общий объем финансирования Программы – </w:t>
            </w:r>
            <w:r w:rsidR="006F330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 </w:t>
            </w:r>
            <w:r w:rsidR="00C5195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="00E52E6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9</w:t>
            </w:r>
            <w:r w:rsidR="00C5195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7000</w:t>
            </w:r>
            <w:r w:rsidR="00B34B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,00руб.</w:t>
            </w:r>
            <w:r w:rsidRPr="00C354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br/>
            </w:r>
          </w:p>
        </w:tc>
      </w:tr>
    </w:tbl>
    <w:p w:rsidR="00C3545A" w:rsidRPr="00EE6101" w:rsidRDefault="00C3545A" w:rsidP="00C3545A">
      <w:pPr>
        <w:pStyle w:val="a6"/>
        <w:tabs>
          <w:tab w:val="left" w:pos="1120"/>
        </w:tabs>
        <w:spacing w:before="240"/>
        <w:ind w:left="15" w:right="-55" w:firstLine="851"/>
        <w:jc w:val="center"/>
        <w:rPr>
          <w:b/>
          <w:bCs/>
          <w:sz w:val="28"/>
          <w:szCs w:val="28"/>
        </w:rPr>
      </w:pPr>
      <w:r w:rsidRPr="00EE6101">
        <w:rPr>
          <w:b/>
          <w:bCs/>
          <w:sz w:val="28"/>
          <w:szCs w:val="28"/>
        </w:rPr>
        <w:t>2. Текстовая часть муниципальной программы:</w:t>
      </w:r>
    </w:p>
    <w:p w:rsidR="00C3545A" w:rsidRPr="00471F18" w:rsidRDefault="00C3545A" w:rsidP="00C3545A">
      <w:pPr>
        <w:pStyle w:val="a6"/>
        <w:tabs>
          <w:tab w:val="left" w:pos="1120"/>
        </w:tabs>
        <w:spacing w:after="0"/>
        <w:ind w:left="15" w:right="-55" w:firstLine="851"/>
        <w:jc w:val="both"/>
        <w:rPr>
          <w:b/>
          <w:bCs/>
          <w:sz w:val="16"/>
          <w:szCs w:val="16"/>
        </w:rPr>
      </w:pPr>
    </w:p>
    <w:p w:rsidR="00C3545A" w:rsidRPr="00C3545A" w:rsidRDefault="00C3545A" w:rsidP="00C3545A">
      <w:pPr>
        <w:tabs>
          <w:tab w:val="left" w:pos="1120"/>
        </w:tabs>
        <w:ind w:left="15" w:right="-55"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545A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B34B2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C3545A">
        <w:rPr>
          <w:rFonts w:ascii="Times New Roman" w:hAnsi="Times New Roman" w:cs="Times New Roman"/>
          <w:b/>
          <w:bCs/>
          <w:sz w:val="28"/>
          <w:szCs w:val="28"/>
        </w:rPr>
        <w:t>. Прогноз развития муниципальной программы:</w:t>
      </w:r>
    </w:p>
    <w:p w:rsidR="00C3545A" w:rsidRPr="00EE6101" w:rsidRDefault="00C3545A" w:rsidP="00C3545A">
      <w:pPr>
        <w:pStyle w:val="a3"/>
        <w:tabs>
          <w:tab w:val="left" w:pos="1120"/>
        </w:tabs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6101">
        <w:rPr>
          <w:rFonts w:ascii="Times New Roman" w:hAnsi="Times New Roman" w:cs="Times New Roman"/>
          <w:sz w:val="28"/>
          <w:szCs w:val="28"/>
        </w:rPr>
        <w:t>Ведомственная целевая программа «</w:t>
      </w:r>
      <w:r w:rsidR="00F77B43" w:rsidRPr="00EB14C5">
        <w:rPr>
          <w:rFonts w:ascii="Times New Roman" w:hAnsi="Times New Roman" w:cs="Times New Roman"/>
          <w:sz w:val="28"/>
          <w:szCs w:val="28"/>
          <w:shd w:val="clear" w:color="auto" w:fill="FFFFFF"/>
        </w:rPr>
        <w:t>Комплексные кадастровые работы по регистрации муниципальной собственности на объекты недвижимого имущества муниципального образования Калининское сельское поселение Красногвар</w:t>
      </w:r>
      <w:r w:rsidR="00F77B43">
        <w:rPr>
          <w:rFonts w:ascii="Times New Roman" w:hAnsi="Times New Roman" w:cs="Times New Roman"/>
          <w:sz w:val="28"/>
          <w:szCs w:val="28"/>
          <w:shd w:val="clear" w:color="auto" w:fill="FFFFFF"/>
        </w:rPr>
        <w:t>дейского района Республики Крым</w:t>
      </w:r>
      <w:r w:rsidRPr="00EE6101">
        <w:rPr>
          <w:rFonts w:ascii="Times New Roman" w:hAnsi="Times New Roman" w:cs="Times New Roman"/>
          <w:sz w:val="28"/>
          <w:szCs w:val="28"/>
        </w:rPr>
        <w:t xml:space="preserve">» (далее именуется - Программа) разработана в соответствии с федеральным законом Российской Федерации от 06.10.2003 г. № 131-ФЗ « Об общих принципах организации местного самоуправления в Российской Федерации». </w:t>
      </w:r>
    </w:p>
    <w:p w:rsidR="00C3545A" w:rsidRPr="00EE6101" w:rsidRDefault="00C3545A" w:rsidP="00C3545A">
      <w:pPr>
        <w:pStyle w:val="a3"/>
        <w:tabs>
          <w:tab w:val="left" w:pos="1120"/>
        </w:tabs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6101">
        <w:rPr>
          <w:rFonts w:ascii="Times New Roman" w:hAnsi="Times New Roman" w:cs="Times New Roman"/>
          <w:sz w:val="28"/>
          <w:szCs w:val="28"/>
        </w:rPr>
        <w:t xml:space="preserve">Программа содержит перечень, характеристики и механизм реализации мероприятий по </w:t>
      </w:r>
      <w:r w:rsidR="00F77B43" w:rsidRPr="00EB14C5">
        <w:rPr>
          <w:rFonts w:ascii="Times New Roman" w:hAnsi="Times New Roman" w:cs="Times New Roman"/>
          <w:sz w:val="28"/>
          <w:szCs w:val="28"/>
          <w:shd w:val="clear" w:color="auto" w:fill="FFFFFF"/>
        </w:rPr>
        <w:t>Комплексны</w:t>
      </w:r>
      <w:r w:rsidR="00F77B43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F77B43" w:rsidRPr="00EB14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кадастровы</w:t>
      </w:r>
      <w:r w:rsidR="00F77B43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F77B43" w:rsidRPr="00EB14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</w:t>
      </w:r>
      <w:r w:rsidR="00F77B43">
        <w:rPr>
          <w:rFonts w:ascii="Times New Roman" w:hAnsi="Times New Roman" w:cs="Times New Roman"/>
          <w:sz w:val="28"/>
          <w:szCs w:val="28"/>
          <w:shd w:val="clear" w:color="auto" w:fill="FFFFFF"/>
        </w:rPr>
        <w:t>ам</w:t>
      </w:r>
      <w:r w:rsidR="00F77B43" w:rsidRPr="00EB14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регистрации </w:t>
      </w:r>
      <w:r w:rsidR="00F77B43" w:rsidRPr="00EB14C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муниципальной собственности на объекты недвижимого имущества муниципального образования Калининское сельское поселение Красногвар</w:t>
      </w:r>
      <w:r w:rsidR="00F77B43">
        <w:rPr>
          <w:rFonts w:ascii="Times New Roman" w:hAnsi="Times New Roman" w:cs="Times New Roman"/>
          <w:sz w:val="28"/>
          <w:szCs w:val="28"/>
          <w:shd w:val="clear" w:color="auto" w:fill="FFFFFF"/>
        </w:rPr>
        <w:t>дейского района Республики Крым</w:t>
      </w:r>
      <w:r w:rsidRPr="00EE6101">
        <w:rPr>
          <w:rFonts w:ascii="Times New Roman" w:hAnsi="Times New Roman" w:cs="Times New Roman"/>
          <w:sz w:val="28"/>
          <w:szCs w:val="28"/>
        </w:rPr>
        <w:t>.</w:t>
      </w:r>
    </w:p>
    <w:p w:rsidR="00C3545A" w:rsidRDefault="00C3545A" w:rsidP="00C3545A">
      <w:pPr>
        <w:pStyle w:val="a3"/>
        <w:tabs>
          <w:tab w:val="left" w:pos="1120"/>
        </w:tabs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6101">
        <w:rPr>
          <w:rFonts w:ascii="Times New Roman" w:hAnsi="Times New Roman" w:cs="Times New Roman"/>
          <w:sz w:val="28"/>
          <w:szCs w:val="28"/>
        </w:rPr>
        <w:t xml:space="preserve">Разработка и реализация Программы позволяет комплексно подойти к решению проблемы низкого уровня </w:t>
      </w:r>
      <w:r w:rsidR="00381C95">
        <w:rPr>
          <w:rFonts w:ascii="Times New Roman" w:hAnsi="Times New Roman" w:cs="Times New Roman"/>
          <w:sz w:val="28"/>
          <w:szCs w:val="28"/>
        </w:rPr>
        <w:t>постановки на государственный кадастровый учет объектов недвижимого имущества</w:t>
      </w:r>
      <w:r w:rsidRPr="00EE61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91314">
        <w:rPr>
          <w:rFonts w:ascii="Times New Roman" w:hAnsi="Times New Roman" w:cs="Times New Roman"/>
          <w:sz w:val="28"/>
          <w:szCs w:val="28"/>
        </w:rPr>
        <w:t xml:space="preserve">Калининское 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Красногвардейского района Республики Крым</w:t>
      </w:r>
      <w:r w:rsidRPr="00EE6101">
        <w:rPr>
          <w:rFonts w:ascii="Times New Roman" w:hAnsi="Times New Roman" w:cs="Times New Roman"/>
          <w:sz w:val="28"/>
          <w:szCs w:val="28"/>
        </w:rPr>
        <w:t xml:space="preserve"> и, как следствие, более эффективно использовать финансовые и материальные ресурсы бюджета. </w:t>
      </w:r>
    </w:p>
    <w:p w:rsidR="00C3545A" w:rsidRPr="00EE6101" w:rsidRDefault="00C3545A" w:rsidP="00C3545A">
      <w:pPr>
        <w:pStyle w:val="a3"/>
        <w:tabs>
          <w:tab w:val="left" w:pos="1120"/>
        </w:tabs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3545A" w:rsidRPr="00EE6101" w:rsidRDefault="00C3545A" w:rsidP="00C3545A">
      <w:pPr>
        <w:pStyle w:val="ConsPlusNormal"/>
        <w:widowControl/>
        <w:tabs>
          <w:tab w:val="left" w:pos="1120"/>
        </w:tabs>
        <w:ind w:left="15"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6101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B34B2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EE6101">
        <w:rPr>
          <w:rFonts w:ascii="Times New Roman" w:hAnsi="Times New Roman" w:cs="Times New Roman"/>
          <w:b/>
          <w:bCs/>
          <w:sz w:val="28"/>
          <w:szCs w:val="28"/>
        </w:rPr>
        <w:t>. Цели и задачи м</w:t>
      </w:r>
      <w:r>
        <w:rPr>
          <w:rFonts w:ascii="Times New Roman" w:hAnsi="Times New Roman" w:cs="Times New Roman"/>
          <w:b/>
          <w:bCs/>
          <w:sz w:val="28"/>
          <w:szCs w:val="28"/>
        </w:rPr>
        <w:t>униципальной  Программы:</w:t>
      </w:r>
    </w:p>
    <w:p w:rsidR="00C3545A" w:rsidRPr="00C3545A" w:rsidRDefault="00C3545A" w:rsidP="00C3545A">
      <w:pPr>
        <w:tabs>
          <w:tab w:val="left" w:pos="1120"/>
        </w:tabs>
        <w:spacing w:before="240"/>
        <w:ind w:firstLine="851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C3545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Главной целью реализации Программы явля</w:t>
      </w:r>
      <w:r w:rsidR="00381C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ю</w:t>
      </w:r>
      <w:r w:rsidRPr="00C3545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тся:</w:t>
      </w:r>
    </w:p>
    <w:p w:rsidR="00C3545A" w:rsidRPr="00EE6101" w:rsidRDefault="00381C95" w:rsidP="00C3545A">
      <w:pPr>
        <w:pStyle w:val="a3"/>
        <w:tabs>
          <w:tab w:val="left" w:pos="112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14C5">
        <w:rPr>
          <w:rFonts w:ascii="Times New Roman" w:hAnsi="Times New Roman" w:cs="Times New Roman"/>
          <w:sz w:val="28"/>
          <w:szCs w:val="28"/>
          <w:shd w:val="clear" w:color="auto" w:fill="FFFFFF"/>
        </w:rPr>
        <w:t>Комплексные кадастровые работы по регистрации муниципальной собственности на объекты недвижимого имущества муниципального образования Калининское сельское поселение Красногвар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дейского района Республики Крым</w:t>
      </w:r>
      <w:r w:rsidR="00C3545A" w:rsidRPr="00EE6101">
        <w:rPr>
          <w:rFonts w:ascii="Times New Roman" w:hAnsi="Times New Roman" w:cs="Times New Roman"/>
          <w:sz w:val="28"/>
          <w:szCs w:val="28"/>
        </w:rPr>
        <w:t>, которое относится к приоритетным задачам органов местного самоуправления и должно обеспечить благоприятные условия для развития экономики, социальной сферы поселения.</w:t>
      </w:r>
    </w:p>
    <w:p w:rsidR="00C3545A" w:rsidRPr="00EE6101" w:rsidRDefault="00C3545A" w:rsidP="00C3545A">
      <w:pPr>
        <w:pStyle w:val="a3"/>
        <w:tabs>
          <w:tab w:val="left" w:pos="112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6101">
        <w:rPr>
          <w:rFonts w:ascii="Times New Roman" w:hAnsi="Times New Roman" w:cs="Times New Roman"/>
          <w:sz w:val="28"/>
          <w:szCs w:val="28"/>
        </w:rPr>
        <w:t>Основн</w:t>
      </w:r>
      <w:r w:rsidR="002474F4">
        <w:rPr>
          <w:rFonts w:ascii="Times New Roman" w:hAnsi="Times New Roman" w:cs="Times New Roman"/>
          <w:sz w:val="28"/>
          <w:szCs w:val="28"/>
        </w:rPr>
        <w:t>ая</w:t>
      </w:r>
      <w:r w:rsidRPr="00EE6101">
        <w:rPr>
          <w:rFonts w:ascii="Times New Roman" w:hAnsi="Times New Roman" w:cs="Times New Roman"/>
          <w:sz w:val="28"/>
          <w:szCs w:val="28"/>
        </w:rPr>
        <w:t xml:space="preserve"> цел</w:t>
      </w:r>
      <w:r w:rsidR="002474F4">
        <w:rPr>
          <w:rFonts w:ascii="Times New Roman" w:hAnsi="Times New Roman" w:cs="Times New Roman"/>
          <w:sz w:val="28"/>
          <w:szCs w:val="28"/>
        </w:rPr>
        <w:t>ь</w:t>
      </w:r>
      <w:r w:rsidRPr="00EE6101">
        <w:rPr>
          <w:rFonts w:ascii="Times New Roman" w:hAnsi="Times New Roman" w:cs="Times New Roman"/>
          <w:sz w:val="28"/>
          <w:szCs w:val="28"/>
        </w:rPr>
        <w:t xml:space="preserve"> программы мо</w:t>
      </w:r>
      <w:r w:rsidR="002474F4">
        <w:rPr>
          <w:rFonts w:ascii="Times New Roman" w:hAnsi="Times New Roman" w:cs="Times New Roman"/>
          <w:sz w:val="28"/>
          <w:szCs w:val="28"/>
        </w:rPr>
        <w:t>жет</w:t>
      </w:r>
      <w:r w:rsidRPr="00EE6101">
        <w:rPr>
          <w:rFonts w:ascii="Times New Roman" w:hAnsi="Times New Roman" w:cs="Times New Roman"/>
          <w:sz w:val="28"/>
          <w:szCs w:val="28"/>
        </w:rPr>
        <w:t xml:space="preserve"> быть определен</w:t>
      </w:r>
      <w:r w:rsidR="002474F4">
        <w:rPr>
          <w:rFonts w:ascii="Times New Roman" w:hAnsi="Times New Roman" w:cs="Times New Roman"/>
          <w:sz w:val="28"/>
          <w:szCs w:val="28"/>
        </w:rPr>
        <w:t>а</w:t>
      </w:r>
      <w:r w:rsidRPr="00EE6101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2474F4">
        <w:rPr>
          <w:rFonts w:ascii="Times New Roman" w:hAnsi="Times New Roman" w:cs="Times New Roman"/>
          <w:sz w:val="28"/>
          <w:szCs w:val="28"/>
        </w:rPr>
        <w:t>ей</w:t>
      </w:r>
      <w:r w:rsidRPr="00EE6101">
        <w:rPr>
          <w:rFonts w:ascii="Times New Roman" w:hAnsi="Times New Roman" w:cs="Times New Roman"/>
          <w:sz w:val="28"/>
          <w:szCs w:val="28"/>
        </w:rPr>
        <w:t xml:space="preserve"> дефиници</w:t>
      </w:r>
      <w:r w:rsidR="002474F4">
        <w:rPr>
          <w:rFonts w:ascii="Times New Roman" w:hAnsi="Times New Roman" w:cs="Times New Roman"/>
          <w:sz w:val="28"/>
          <w:szCs w:val="28"/>
        </w:rPr>
        <w:t>ей</w:t>
      </w:r>
      <w:r w:rsidRPr="00EE6101">
        <w:rPr>
          <w:rFonts w:ascii="Times New Roman" w:hAnsi="Times New Roman" w:cs="Times New Roman"/>
          <w:sz w:val="28"/>
          <w:szCs w:val="28"/>
        </w:rPr>
        <w:t>:</w:t>
      </w:r>
    </w:p>
    <w:p w:rsidR="00C3545A" w:rsidRPr="00EE6101" w:rsidRDefault="002474F4" w:rsidP="00C3545A">
      <w:pPr>
        <w:pStyle w:val="a3"/>
        <w:tabs>
          <w:tab w:val="left" w:pos="112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Постановка на государственный кадастровый учет объектов недвижимого имущества</w:t>
      </w:r>
      <w:r w:rsidRPr="00EE61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Калининское  сельское поселение Красногвардейского района Республики Крым</w:t>
      </w:r>
      <w:r w:rsidR="00C3545A" w:rsidRPr="00EE6101">
        <w:rPr>
          <w:rFonts w:ascii="Times New Roman" w:hAnsi="Times New Roman" w:cs="Times New Roman"/>
          <w:sz w:val="28"/>
          <w:szCs w:val="28"/>
        </w:rPr>
        <w:t>;</w:t>
      </w:r>
    </w:p>
    <w:p w:rsidR="00C3545A" w:rsidRPr="00EE6101" w:rsidRDefault="00C3545A" w:rsidP="00C3545A">
      <w:pPr>
        <w:tabs>
          <w:tab w:val="left" w:pos="1120"/>
        </w:tabs>
        <w:spacing w:after="0"/>
        <w:ind w:firstLine="851"/>
        <w:jc w:val="both"/>
        <w:rPr>
          <w:sz w:val="28"/>
          <w:szCs w:val="28"/>
        </w:rPr>
      </w:pPr>
      <w:r w:rsidRPr="00C3545A">
        <w:rPr>
          <w:rFonts w:ascii="Times New Roman" w:hAnsi="Times New Roman" w:cs="Times New Roman"/>
          <w:sz w:val="28"/>
          <w:szCs w:val="28"/>
        </w:rPr>
        <w:t>Реализация Программы позволит</w:t>
      </w:r>
      <w:r w:rsidRPr="00EE6101">
        <w:rPr>
          <w:sz w:val="28"/>
          <w:szCs w:val="28"/>
        </w:rPr>
        <w:t>:</w:t>
      </w:r>
    </w:p>
    <w:p w:rsidR="00C3545A" w:rsidRPr="00EE6101" w:rsidRDefault="00C3545A" w:rsidP="00C3545A">
      <w:pPr>
        <w:pStyle w:val="a3"/>
        <w:tabs>
          <w:tab w:val="left" w:pos="112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6101">
        <w:rPr>
          <w:rFonts w:ascii="Times New Roman" w:hAnsi="Times New Roman" w:cs="Times New Roman"/>
          <w:sz w:val="28"/>
          <w:szCs w:val="28"/>
        </w:rPr>
        <w:t xml:space="preserve">- Проведение комплексной оценки территории населенных пунктов,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91314">
        <w:rPr>
          <w:rFonts w:ascii="Times New Roman" w:hAnsi="Times New Roman" w:cs="Times New Roman"/>
          <w:sz w:val="28"/>
          <w:szCs w:val="28"/>
        </w:rPr>
        <w:t xml:space="preserve">Калининское 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Красногвардейского района Республики Крым</w:t>
      </w:r>
      <w:r w:rsidRPr="00EE6101">
        <w:rPr>
          <w:rFonts w:ascii="Times New Roman" w:hAnsi="Times New Roman" w:cs="Times New Roman"/>
          <w:sz w:val="28"/>
          <w:szCs w:val="28"/>
        </w:rPr>
        <w:t xml:space="preserve"> на предмет определения уровня соответствия их современным требованиям по безопасности, эргономике и технического состояния объектов с учетом перспектив развития территории поселения.</w:t>
      </w:r>
    </w:p>
    <w:p w:rsidR="00644F07" w:rsidRDefault="00C3545A" w:rsidP="00454881">
      <w:pPr>
        <w:pStyle w:val="a3"/>
        <w:tabs>
          <w:tab w:val="left" w:pos="112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6101">
        <w:rPr>
          <w:rFonts w:ascii="Times New Roman" w:hAnsi="Times New Roman" w:cs="Times New Roman"/>
          <w:sz w:val="28"/>
          <w:szCs w:val="28"/>
        </w:rPr>
        <w:t xml:space="preserve">- Определение потребности в реализации мероприятий по ремонту и модернизации имеющихся объектов </w:t>
      </w:r>
      <w:r w:rsidR="00454881">
        <w:rPr>
          <w:rFonts w:ascii="Times New Roman" w:hAnsi="Times New Roman" w:cs="Times New Roman"/>
          <w:sz w:val="28"/>
          <w:szCs w:val="28"/>
        </w:rPr>
        <w:t>недвижимого имущества</w:t>
      </w:r>
      <w:r w:rsidR="00454881" w:rsidRPr="00EE6101">
        <w:rPr>
          <w:rFonts w:ascii="Times New Roman" w:hAnsi="Times New Roman" w:cs="Times New Roman"/>
          <w:sz w:val="28"/>
          <w:szCs w:val="28"/>
        </w:rPr>
        <w:t xml:space="preserve"> </w:t>
      </w:r>
      <w:r w:rsidR="00454881">
        <w:rPr>
          <w:rFonts w:ascii="Times New Roman" w:hAnsi="Times New Roman" w:cs="Times New Roman"/>
          <w:sz w:val="28"/>
          <w:szCs w:val="28"/>
        </w:rPr>
        <w:t>муниципального образования Калининское  сельское поселение Красногвардейского района Республики Крым</w:t>
      </w:r>
      <w:r w:rsidRPr="00EE6101">
        <w:rPr>
          <w:rFonts w:ascii="Times New Roman" w:hAnsi="Times New Roman" w:cs="Times New Roman"/>
          <w:sz w:val="28"/>
          <w:szCs w:val="28"/>
        </w:rPr>
        <w:t>.</w:t>
      </w:r>
    </w:p>
    <w:p w:rsidR="00454881" w:rsidRPr="00454881" w:rsidRDefault="00454881" w:rsidP="00454881">
      <w:pPr>
        <w:pStyle w:val="a3"/>
        <w:tabs>
          <w:tab w:val="left" w:pos="112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3545A" w:rsidRDefault="008A3846" w:rsidP="00C3545A">
      <w:pPr>
        <w:tabs>
          <w:tab w:val="left" w:pos="1120"/>
        </w:tabs>
        <w:spacing w:after="240"/>
        <w:ind w:left="15"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2.3</w:t>
      </w:r>
      <w:r w:rsidR="00C3545A" w:rsidRPr="00C3545A">
        <w:rPr>
          <w:rFonts w:ascii="Times New Roman" w:hAnsi="Times New Roman" w:cs="Times New Roman"/>
          <w:b/>
          <w:bCs/>
          <w:sz w:val="28"/>
          <w:szCs w:val="28"/>
        </w:rPr>
        <w:t>. Целевые показатели достижения цели и непосредственные результаты реализации муниципальной программы:</w:t>
      </w:r>
    </w:p>
    <w:p w:rsidR="00C3545A" w:rsidRPr="00EE6101" w:rsidRDefault="00C3545A" w:rsidP="00A9756E">
      <w:pPr>
        <w:tabs>
          <w:tab w:val="left" w:pos="1120"/>
        </w:tabs>
        <w:spacing w:after="240"/>
        <w:ind w:left="1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6101">
        <w:rPr>
          <w:rFonts w:ascii="Times New Roman" w:hAnsi="Times New Roman" w:cs="Times New Roman"/>
          <w:sz w:val="28"/>
          <w:szCs w:val="28"/>
        </w:rPr>
        <w:t xml:space="preserve">Повышение уровня </w:t>
      </w:r>
      <w:proofErr w:type="spellStart"/>
      <w:r w:rsidR="00D35632">
        <w:rPr>
          <w:rFonts w:ascii="Times New Roman" w:hAnsi="Times New Roman" w:cs="Times New Roman"/>
          <w:sz w:val="28"/>
          <w:szCs w:val="28"/>
        </w:rPr>
        <w:t>кадастрирования</w:t>
      </w:r>
      <w:proofErr w:type="spellEnd"/>
      <w:r w:rsidRPr="00EE6101">
        <w:rPr>
          <w:rFonts w:ascii="Times New Roman" w:hAnsi="Times New Roman" w:cs="Times New Roman"/>
          <w:sz w:val="28"/>
          <w:szCs w:val="28"/>
        </w:rPr>
        <w:t xml:space="preserve"> территории стимулирует позитивные тенденции в социально-экономическом развитии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91314">
        <w:rPr>
          <w:rFonts w:ascii="Times New Roman" w:hAnsi="Times New Roman" w:cs="Times New Roman"/>
          <w:sz w:val="28"/>
          <w:szCs w:val="28"/>
        </w:rPr>
        <w:t xml:space="preserve">Калининское 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Красногвардейского района Республики Крым</w:t>
      </w:r>
      <w:r w:rsidRPr="00EE6101">
        <w:rPr>
          <w:rFonts w:ascii="Times New Roman" w:hAnsi="Times New Roman" w:cs="Times New Roman"/>
          <w:sz w:val="28"/>
          <w:szCs w:val="28"/>
        </w:rPr>
        <w:t xml:space="preserve"> и, как следствие, повышение качества жизни на</w:t>
      </w:r>
      <w:r w:rsidR="00A9756E">
        <w:rPr>
          <w:rFonts w:ascii="Times New Roman" w:hAnsi="Times New Roman" w:cs="Times New Roman"/>
          <w:sz w:val="28"/>
          <w:szCs w:val="28"/>
        </w:rPr>
        <w:t xml:space="preserve">селения и временного пребывания </w:t>
      </w:r>
      <w:r w:rsidRPr="00EE6101">
        <w:rPr>
          <w:rFonts w:ascii="Times New Roman" w:hAnsi="Times New Roman" w:cs="Times New Roman"/>
          <w:sz w:val="28"/>
          <w:szCs w:val="28"/>
        </w:rPr>
        <w:t>гостей на данной территории.</w:t>
      </w:r>
    </w:p>
    <w:p w:rsidR="00C3545A" w:rsidRPr="00C3545A" w:rsidRDefault="008A3846" w:rsidP="00C3545A">
      <w:pPr>
        <w:tabs>
          <w:tab w:val="left" w:pos="1120"/>
        </w:tabs>
        <w:spacing w:after="240"/>
        <w:ind w:left="15"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2.4</w:t>
      </w:r>
      <w:r w:rsidR="00C3545A" w:rsidRPr="00C3545A">
        <w:rPr>
          <w:rFonts w:ascii="Times New Roman" w:hAnsi="Times New Roman" w:cs="Times New Roman"/>
          <w:b/>
          <w:bCs/>
          <w:sz w:val="28"/>
          <w:szCs w:val="28"/>
        </w:rPr>
        <w:t>. Основные мероприятия муниципальной Программы:</w:t>
      </w:r>
    </w:p>
    <w:p w:rsidR="00C3545A" w:rsidRPr="00C3545A" w:rsidRDefault="00C3545A" w:rsidP="00C3545A">
      <w:pPr>
        <w:tabs>
          <w:tab w:val="left" w:pos="112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545A">
        <w:rPr>
          <w:rFonts w:ascii="Times New Roman" w:hAnsi="Times New Roman" w:cs="Times New Roman"/>
          <w:sz w:val="28"/>
          <w:szCs w:val="28"/>
        </w:rPr>
        <w:lastRenderedPageBreak/>
        <w:t>Основн</w:t>
      </w:r>
      <w:r w:rsidR="008A3846">
        <w:rPr>
          <w:rFonts w:ascii="Times New Roman" w:hAnsi="Times New Roman" w:cs="Times New Roman"/>
          <w:sz w:val="28"/>
          <w:szCs w:val="28"/>
        </w:rPr>
        <w:t>ое</w:t>
      </w:r>
      <w:r w:rsidRPr="00C3545A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8A3846">
        <w:rPr>
          <w:rFonts w:ascii="Times New Roman" w:hAnsi="Times New Roman" w:cs="Times New Roman"/>
          <w:sz w:val="28"/>
          <w:szCs w:val="28"/>
        </w:rPr>
        <w:t>е</w:t>
      </w:r>
      <w:r w:rsidRPr="00C3545A">
        <w:rPr>
          <w:rFonts w:ascii="Times New Roman" w:hAnsi="Times New Roman" w:cs="Times New Roman"/>
          <w:sz w:val="28"/>
          <w:szCs w:val="28"/>
        </w:rPr>
        <w:t xml:space="preserve"> по реализации программы: </w:t>
      </w:r>
    </w:p>
    <w:p w:rsidR="008B578F" w:rsidRPr="00C3545A" w:rsidRDefault="00C3545A" w:rsidP="00454881">
      <w:pPr>
        <w:tabs>
          <w:tab w:val="left" w:pos="112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545A">
        <w:rPr>
          <w:rFonts w:ascii="Times New Roman" w:hAnsi="Times New Roman" w:cs="Times New Roman"/>
          <w:sz w:val="28"/>
          <w:szCs w:val="28"/>
        </w:rPr>
        <w:t xml:space="preserve">- </w:t>
      </w:r>
      <w:r w:rsidR="00454881" w:rsidRPr="00EB14C5">
        <w:rPr>
          <w:rFonts w:ascii="Times New Roman" w:hAnsi="Times New Roman" w:cs="Times New Roman"/>
          <w:sz w:val="28"/>
          <w:szCs w:val="28"/>
          <w:shd w:val="clear" w:color="auto" w:fill="FFFFFF"/>
        </w:rPr>
        <w:t>кадастровые работы по регистрации муниципальной собственности на объекты недвижимого имущества муниципального образования Калининское сельское поселение Красногвар</w:t>
      </w:r>
      <w:r w:rsidR="00454881">
        <w:rPr>
          <w:rFonts w:ascii="Times New Roman" w:hAnsi="Times New Roman" w:cs="Times New Roman"/>
          <w:sz w:val="28"/>
          <w:szCs w:val="28"/>
          <w:shd w:val="clear" w:color="auto" w:fill="FFFFFF"/>
        </w:rPr>
        <w:t>дейского района Республики Крым</w:t>
      </w:r>
      <w:r w:rsidR="00454881">
        <w:rPr>
          <w:rFonts w:ascii="Times New Roman" w:hAnsi="Times New Roman" w:cs="Times New Roman"/>
          <w:sz w:val="28"/>
          <w:szCs w:val="28"/>
        </w:rPr>
        <w:t>.</w:t>
      </w:r>
    </w:p>
    <w:p w:rsidR="00C3545A" w:rsidRPr="00EE6101" w:rsidRDefault="008A3846" w:rsidP="00C3545A">
      <w:pPr>
        <w:pStyle w:val="a5"/>
        <w:tabs>
          <w:tab w:val="left" w:pos="1120"/>
        </w:tabs>
        <w:spacing w:before="240" w:beforeAutospacing="0" w:after="240" w:afterAutospacing="0"/>
        <w:ind w:left="15"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2.5</w:t>
      </w:r>
      <w:r w:rsidR="00C3545A" w:rsidRPr="00EE6101">
        <w:rPr>
          <w:b/>
          <w:bCs/>
          <w:sz w:val="28"/>
          <w:szCs w:val="28"/>
        </w:rPr>
        <w:t>. Сроки и этапы реа</w:t>
      </w:r>
      <w:r w:rsidR="00C3545A">
        <w:rPr>
          <w:b/>
          <w:bCs/>
          <w:sz w:val="28"/>
          <w:szCs w:val="28"/>
        </w:rPr>
        <w:t>лизации муниципальной Программы:</w:t>
      </w:r>
    </w:p>
    <w:p w:rsidR="00C3545A" w:rsidRPr="00EE6101" w:rsidRDefault="00C3545A" w:rsidP="00C3545A">
      <w:pPr>
        <w:pStyle w:val="formattext"/>
        <w:shd w:val="clear" w:color="auto" w:fill="FFFFFF"/>
        <w:tabs>
          <w:tab w:val="left" w:pos="1120"/>
        </w:tabs>
        <w:spacing w:before="0" w:beforeAutospacing="0" w:after="0" w:afterAutospacing="0" w:line="315" w:lineRule="atLeast"/>
        <w:ind w:firstLine="851"/>
        <w:jc w:val="both"/>
        <w:textAlignment w:val="baseline"/>
        <w:rPr>
          <w:spacing w:val="2"/>
          <w:sz w:val="28"/>
          <w:szCs w:val="28"/>
        </w:rPr>
      </w:pPr>
      <w:r w:rsidRPr="00EE6101">
        <w:rPr>
          <w:spacing w:val="2"/>
          <w:sz w:val="28"/>
          <w:szCs w:val="28"/>
        </w:rPr>
        <w:t xml:space="preserve">Программа рассчитана на </w:t>
      </w:r>
      <w:r w:rsidR="008A3846">
        <w:rPr>
          <w:spacing w:val="2"/>
          <w:sz w:val="28"/>
          <w:szCs w:val="28"/>
        </w:rPr>
        <w:t>один год.</w:t>
      </w:r>
      <w:r w:rsidRPr="00EE6101">
        <w:rPr>
          <w:spacing w:val="2"/>
          <w:sz w:val="28"/>
          <w:szCs w:val="28"/>
        </w:rPr>
        <w:t xml:space="preserve"> Этапы не предусмотрены.</w:t>
      </w:r>
    </w:p>
    <w:p w:rsidR="00C3545A" w:rsidRPr="00EE6101" w:rsidRDefault="00C3545A" w:rsidP="00C3545A">
      <w:pPr>
        <w:pStyle w:val="a5"/>
        <w:tabs>
          <w:tab w:val="left" w:pos="1120"/>
        </w:tabs>
        <w:spacing w:before="240" w:beforeAutospacing="0" w:after="240" w:afterAutospacing="0"/>
        <w:ind w:left="15" w:firstLine="851"/>
        <w:jc w:val="center"/>
        <w:rPr>
          <w:b/>
          <w:bCs/>
          <w:sz w:val="28"/>
          <w:szCs w:val="28"/>
        </w:rPr>
      </w:pPr>
      <w:r w:rsidRPr="00EE6101">
        <w:rPr>
          <w:b/>
          <w:bCs/>
          <w:sz w:val="28"/>
          <w:szCs w:val="28"/>
        </w:rPr>
        <w:t>2.</w:t>
      </w:r>
      <w:r w:rsidR="008A3846">
        <w:rPr>
          <w:b/>
          <w:bCs/>
          <w:sz w:val="28"/>
          <w:szCs w:val="28"/>
        </w:rPr>
        <w:t>6</w:t>
      </w:r>
      <w:r w:rsidRPr="00EE6101">
        <w:rPr>
          <w:b/>
          <w:bCs/>
          <w:sz w:val="28"/>
          <w:szCs w:val="28"/>
        </w:rPr>
        <w:t>. Обоснов</w:t>
      </w:r>
      <w:r>
        <w:rPr>
          <w:b/>
          <w:bCs/>
          <w:sz w:val="28"/>
          <w:szCs w:val="28"/>
        </w:rPr>
        <w:t>ание объема финансовых ресурсов:</w:t>
      </w:r>
    </w:p>
    <w:p w:rsidR="00C3545A" w:rsidRPr="00EE6101" w:rsidRDefault="00C3545A" w:rsidP="00C3545A">
      <w:pPr>
        <w:pStyle w:val="a5"/>
        <w:tabs>
          <w:tab w:val="left" w:pos="1120"/>
        </w:tabs>
        <w:spacing w:before="0" w:beforeAutospacing="0" w:after="240" w:afterAutospacing="0"/>
        <w:ind w:left="15" w:firstLine="851"/>
        <w:jc w:val="both"/>
        <w:rPr>
          <w:sz w:val="28"/>
          <w:szCs w:val="28"/>
        </w:rPr>
      </w:pPr>
      <w:r w:rsidRPr="00EE6101">
        <w:rPr>
          <w:sz w:val="28"/>
          <w:szCs w:val="28"/>
        </w:rPr>
        <w:t xml:space="preserve">Финансовое обеспечение реализации муниципальной программы осуществляется за счет средств местного бюджета. Распределение бюджетных ассигнований на реализацию муниципальной программы утверждается </w:t>
      </w:r>
      <w:r>
        <w:rPr>
          <w:sz w:val="28"/>
          <w:szCs w:val="28"/>
        </w:rPr>
        <w:t>р</w:t>
      </w:r>
      <w:r w:rsidRPr="00EE6101">
        <w:rPr>
          <w:sz w:val="28"/>
          <w:szCs w:val="28"/>
        </w:rPr>
        <w:t xml:space="preserve">ешением </w:t>
      </w:r>
      <w:r w:rsidR="00091314">
        <w:rPr>
          <w:sz w:val="28"/>
          <w:szCs w:val="28"/>
        </w:rPr>
        <w:t xml:space="preserve">Калининского </w:t>
      </w:r>
      <w:r w:rsidRPr="00EE6101">
        <w:rPr>
          <w:sz w:val="28"/>
          <w:szCs w:val="28"/>
        </w:rPr>
        <w:t>сельского совета Красногвардейского района Республики Крыма</w:t>
      </w:r>
      <w:r w:rsidR="00E52E6D">
        <w:rPr>
          <w:sz w:val="28"/>
          <w:szCs w:val="28"/>
        </w:rPr>
        <w:t xml:space="preserve">    </w:t>
      </w:r>
      <w:r w:rsidRPr="00EE6101">
        <w:rPr>
          <w:sz w:val="28"/>
          <w:szCs w:val="28"/>
        </w:rPr>
        <w:t xml:space="preserve"> </w:t>
      </w:r>
      <w:r w:rsidR="00E52E6D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</w:t>
      </w:r>
      <w:r w:rsidRPr="00E61BC5">
        <w:rPr>
          <w:sz w:val="28"/>
          <w:szCs w:val="28"/>
        </w:rPr>
        <w:t>бюджет</w:t>
      </w:r>
      <w:r>
        <w:rPr>
          <w:sz w:val="28"/>
          <w:szCs w:val="28"/>
        </w:rPr>
        <w:t>е</w:t>
      </w:r>
      <w:r w:rsidRPr="00E61BC5">
        <w:rPr>
          <w:sz w:val="28"/>
          <w:szCs w:val="28"/>
        </w:rPr>
        <w:t xml:space="preserve"> муниципального образования </w:t>
      </w:r>
      <w:r w:rsidR="00091314">
        <w:rPr>
          <w:sz w:val="28"/>
          <w:szCs w:val="28"/>
        </w:rPr>
        <w:t xml:space="preserve">Калининское </w:t>
      </w:r>
      <w:r w:rsidRPr="00E61BC5">
        <w:rPr>
          <w:sz w:val="28"/>
          <w:szCs w:val="28"/>
        </w:rPr>
        <w:t xml:space="preserve"> сельское поселение </w:t>
      </w:r>
      <w:r>
        <w:rPr>
          <w:sz w:val="28"/>
          <w:szCs w:val="28"/>
        </w:rPr>
        <w:t xml:space="preserve">Красногвардейского района Республики Крым </w:t>
      </w:r>
      <w:r w:rsidRPr="00E61BC5">
        <w:rPr>
          <w:sz w:val="28"/>
          <w:szCs w:val="28"/>
        </w:rPr>
        <w:t>на 20</w:t>
      </w:r>
      <w:r w:rsidR="002B77E5">
        <w:rPr>
          <w:sz w:val="28"/>
          <w:szCs w:val="28"/>
        </w:rPr>
        <w:t>20</w:t>
      </w:r>
      <w:r w:rsidRPr="00E61B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 и на плановый период 202</w:t>
      </w:r>
      <w:r w:rsidR="002B77E5">
        <w:rPr>
          <w:sz w:val="28"/>
          <w:szCs w:val="28"/>
        </w:rPr>
        <w:t>1</w:t>
      </w:r>
      <w:r>
        <w:rPr>
          <w:sz w:val="28"/>
          <w:szCs w:val="28"/>
        </w:rPr>
        <w:t xml:space="preserve"> и 2</w:t>
      </w:r>
      <w:r w:rsidRPr="00E61BC5">
        <w:rPr>
          <w:sz w:val="28"/>
          <w:szCs w:val="28"/>
        </w:rPr>
        <w:t>02</w:t>
      </w:r>
      <w:r w:rsidR="002B77E5">
        <w:rPr>
          <w:sz w:val="28"/>
          <w:szCs w:val="28"/>
        </w:rPr>
        <w:t>2</w:t>
      </w:r>
      <w:r w:rsidRPr="00E61BC5">
        <w:rPr>
          <w:sz w:val="28"/>
          <w:szCs w:val="28"/>
        </w:rPr>
        <w:t xml:space="preserve"> годов</w:t>
      </w:r>
      <w:r w:rsidRPr="00EE6101">
        <w:rPr>
          <w:sz w:val="28"/>
          <w:szCs w:val="28"/>
        </w:rPr>
        <w:t xml:space="preserve">. Объем финансирования программы за счет средств местного бюджета составляет </w:t>
      </w:r>
      <w:r w:rsidR="00E52E6D">
        <w:rPr>
          <w:sz w:val="28"/>
          <w:szCs w:val="28"/>
        </w:rPr>
        <w:t>197000</w:t>
      </w:r>
      <w:r w:rsidRPr="00AE0D88">
        <w:rPr>
          <w:sz w:val="28"/>
          <w:szCs w:val="28"/>
        </w:rPr>
        <w:t>,00</w:t>
      </w:r>
      <w:r w:rsidR="00704990">
        <w:rPr>
          <w:sz w:val="28"/>
          <w:szCs w:val="28"/>
        </w:rPr>
        <w:t xml:space="preserve"> рублей.</w:t>
      </w:r>
    </w:p>
    <w:p w:rsidR="00C3545A" w:rsidRPr="00EE6101" w:rsidRDefault="00C3545A" w:rsidP="00C3545A">
      <w:pPr>
        <w:pStyle w:val="a5"/>
        <w:tabs>
          <w:tab w:val="left" w:pos="1120"/>
        </w:tabs>
        <w:spacing w:before="0" w:beforeAutospacing="0" w:after="0" w:afterAutospacing="0"/>
        <w:ind w:left="15" w:firstLine="851"/>
        <w:jc w:val="center"/>
        <w:rPr>
          <w:b/>
          <w:bCs/>
          <w:sz w:val="28"/>
          <w:szCs w:val="28"/>
        </w:rPr>
      </w:pPr>
      <w:r w:rsidRPr="00EE6101">
        <w:rPr>
          <w:b/>
          <w:bCs/>
          <w:sz w:val="28"/>
          <w:szCs w:val="28"/>
        </w:rPr>
        <w:t>2.</w:t>
      </w:r>
      <w:r w:rsidR="00704990">
        <w:rPr>
          <w:b/>
          <w:bCs/>
          <w:sz w:val="28"/>
          <w:szCs w:val="28"/>
        </w:rPr>
        <w:t>7</w:t>
      </w:r>
      <w:r w:rsidRPr="00EE6101">
        <w:rPr>
          <w:b/>
          <w:bCs/>
          <w:sz w:val="28"/>
          <w:szCs w:val="28"/>
        </w:rPr>
        <w:t>. Анализ рисков реа</w:t>
      </w:r>
      <w:r>
        <w:rPr>
          <w:b/>
          <w:bCs/>
          <w:sz w:val="28"/>
          <w:szCs w:val="28"/>
        </w:rPr>
        <w:t>лизации муниципальной Программы:</w:t>
      </w:r>
    </w:p>
    <w:p w:rsidR="00C3545A" w:rsidRPr="00EE6101" w:rsidRDefault="00C3545A" w:rsidP="00C3545A">
      <w:pPr>
        <w:pStyle w:val="a5"/>
        <w:tabs>
          <w:tab w:val="left" w:pos="1120"/>
        </w:tabs>
        <w:spacing w:before="240" w:beforeAutospacing="0" w:after="0" w:afterAutospacing="0"/>
        <w:ind w:left="15" w:firstLine="851"/>
        <w:jc w:val="both"/>
        <w:rPr>
          <w:sz w:val="28"/>
          <w:szCs w:val="28"/>
        </w:rPr>
      </w:pPr>
      <w:r w:rsidRPr="00EE6101">
        <w:rPr>
          <w:sz w:val="28"/>
          <w:szCs w:val="28"/>
        </w:rPr>
        <w:t>При реализации муниципальной программы могут возникнуть следующие группы рисков: Негативный фактор</w:t>
      </w:r>
    </w:p>
    <w:p w:rsidR="00C3545A" w:rsidRPr="00EE6101" w:rsidRDefault="00C3545A" w:rsidP="00C3545A">
      <w:pPr>
        <w:pStyle w:val="a5"/>
        <w:tabs>
          <w:tab w:val="left" w:pos="1120"/>
        </w:tabs>
        <w:spacing w:before="0" w:beforeAutospacing="0" w:after="0" w:afterAutospacing="0"/>
        <w:ind w:left="15" w:firstLine="851"/>
        <w:jc w:val="both"/>
        <w:rPr>
          <w:sz w:val="28"/>
          <w:szCs w:val="28"/>
        </w:rPr>
      </w:pPr>
      <w:r w:rsidRPr="00EE6101">
        <w:rPr>
          <w:sz w:val="28"/>
          <w:szCs w:val="28"/>
        </w:rPr>
        <w:t>- Изменение федерального, Республиканского законодательства в сфере реализации муниципальной программы</w:t>
      </w:r>
      <w:r w:rsidR="009A69EF">
        <w:rPr>
          <w:sz w:val="28"/>
          <w:szCs w:val="28"/>
        </w:rPr>
        <w:t>;</w:t>
      </w:r>
    </w:p>
    <w:p w:rsidR="00C3545A" w:rsidRPr="00EE6101" w:rsidRDefault="009A69EF" w:rsidP="00C3545A">
      <w:pPr>
        <w:pStyle w:val="a5"/>
        <w:tabs>
          <w:tab w:val="left" w:pos="1120"/>
        </w:tabs>
        <w:spacing w:before="0" w:beforeAutospacing="0" w:after="0" w:afterAutospacing="0"/>
        <w:ind w:left="15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3545A" w:rsidRPr="00EE6101">
        <w:rPr>
          <w:sz w:val="28"/>
          <w:szCs w:val="28"/>
        </w:rPr>
        <w:t>Недостаточное финансирование мероприятий муниципальной программы за счет средств местного бюджета</w:t>
      </w:r>
      <w:r>
        <w:rPr>
          <w:sz w:val="28"/>
          <w:szCs w:val="28"/>
        </w:rPr>
        <w:t>.</w:t>
      </w:r>
    </w:p>
    <w:p w:rsidR="00C3545A" w:rsidRPr="00EE6101" w:rsidRDefault="00C3545A" w:rsidP="00C3545A">
      <w:pPr>
        <w:pStyle w:val="a5"/>
        <w:tabs>
          <w:tab w:val="left" w:pos="1120"/>
        </w:tabs>
        <w:spacing w:before="0" w:beforeAutospacing="0" w:after="0" w:afterAutospacing="0"/>
        <w:ind w:left="15" w:firstLine="851"/>
        <w:jc w:val="both"/>
        <w:rPr>
          <w:sz w:val="28"/>
          <w:szCs w:val="28"/>
        </w:rPr>
      </w:pPr>
      <w:r w:rsidRPr="00EE6101">
        <w:rPr>
          <w:sz w:val="28"/>
          <w:szCs w:val="28"/>
        </w:rPr>
        <w:t xml:space="preserve"> Существенные отклонения фактических параметров инфляции, в том числе цен на энергоресурсы, от параметров, определенных прогнозом социально- экономического развития Российской Федерации</w:t>
      </w:r>
    </w:p>
    <w:p w:rsidR="00C3545A" w:rsidRPr="00EE6101" w:rsidRDefault="00C3545A" w:rsidP="00C3545A">
      <w:pPr>
        <w:pStyle w:val="a5"/>
        <w:tabs>
          <w:tab w:val="left" w:pos="1120"/>
        </w:tabs>
        <w:spacing w:before="0" w:beforeAutospacing="0" w:after="0" w:afterAutospacing="0"/>
        <w:ind w:left="15" w:firstLine="851"/>
        <w:jc w:val="both"/>
        <w:rPr>
          <w:sz w:val="28"/>
          <w:szCs w:val="28"/>
        </w:rPr>
      </w:pPr>
      <w:r w:rsidRPr="00EE6101">
        <w:rPr>
          <w:sz w:val="28"/>
          <w:szCs w:val="28"/>
        </w:rPr>
        <w:t xml:space="preserve">Несоответствие (в сторону уменьшения) фактически достигнутых показателей эффективности реализации муниципальной программы </w:t>
      </w:r>
      <w:proofErr w:type="gramStart"/>
      <w:r w:rsidRPr="00EE6101">
        <w:rPr>
          <w:sz w:val="28"/>
          <w:szCs w:val="28"/>
        </w:rPr>
        <w:t>запланированным</w:t>
      </w:r>
      <w:proofErr w:type="gramEnd"/>
      <w:r w:rsidR="00E52E6D">
        <w:rPr>
          <w:sz w:val="28"/>
          <w:szCs w:val="28"/>
        </w:rPr>
        <w:t>.</w:t>
      </w:r>
    </w:p>
    <w:p w:rsidR="00C3545A" w:rsidRPr="00EE6101" w:rsidRDefault="00C3545A" w:rsidP="00C3545A">
      <w:pPr>
        <w:pStyle w:val="a5"/>
        <w:tabs>
          <w:tab w:val="left" w:pos="1120"/>
        </w:tabs>
        <w:spacing w:before="0" w:beforeAutospacing="0" w:after="0" w:afterAutospacing="0"/>
        <w:ind w:left="15" w:firstLine="851"/>
        <w:jc w:val="both"/>
        <w:rPr>
          <w:sz w:val="28"/>
          <w:szCs w:val="28"/>
        </w:rPr>
      </w:pPr>
      <w:r w:rsidRPr="00EE6101">
        <w:rPr>
          <w:sz w:val="28"/>
          <w:szCs w:val="28"/>
        </w:rPr>
        <w:t>Способы минимизации рисков</w:t>
      </w:r>
      <w:r w:rsidR="00E52E6D">
        <w:rPr>
          <w:sz w:val="28"/>
          <w:szCs w:val="28"/>
        </w:rPr>
        <w:t>:</w:t>
      </w:r>
    </w:p>
    <w:p w:rsidR="00C3545A" w:rsidRPr="00EE6101" w:rsidRDefault="00C3545A" w:rsidP="00C3545A">
      <w:pPr>
        <w:pStyle w:val="a5"/>
        <w:tabs>
          <w:tab w:val="left" w:pos="1120"/>
        </w:tabs>
        <w:spacing w:before="0" w:beforeAutospacing="0" w:after="0" w:afterAutospacing="0"/>
        <w:ind w:left="15" w:firstLine="851"/>
        <w:jc w:val="both"/>
        <w:rPr>
          <w:sz w:val="28"/>
          <w:szCs w:val="28"/>
        </w:rPr>
      </w:pPr>
      <w:r w:rsidRPr="00EE6101">
        <w:rPr>
          <w:sz w:val="28"/>
          <w:szCs w:val="28"/>
        </w:rPr>
        <w:t>проведение регулярного мониторинга планируемых изменений в федеральном и областном законодательстве и своевременная корректировка нормативных правовых актов</w:t>
      </w:r>
      <w:r w:rsidR="00E52E6D">
        <w:rPr>
          <w:sz w:val="28"/>
          <w:szCs w:val="28"/>
        </w:rPr>
        <w:t>;</w:t>
      </w:r>
    </w:p>
    <w:p w:rsidR="00C3545A" w:rsidRPr="00EE6101" w:rsidRDefault="00C3545A" w:rsidP="00C3545A">
      <w:pPr>
        <w:pStyle w:val="a5"/>
        <w:tabs>
          <w:tab w:val="left" w:pos="1120"/>
        </w:tabs>
        <w:spacing w:before="0" w:beforeAutospacing="0" w:after="0" w:afterAutospacing="0"/>
        <w:ind w:left="15" w:firstLine="851"/>
        <w:jc w:val="both"/>
        <w:rPr>
          <w:sz w:val="28"/>
          <w:szCs w:val="28"/>
        </w:rPr>
      </w:pPr>
      <w:r w:rsidRPr="00EE6101">
        <w:rPr>
          <w:sz w:val="28"/>
          <w:szCs w:val="28"/>
        </w:rPr>
        <w:t>определение приоритетов для первоочередного финансирования</w:t>
      </w:r>
      <w:r w:rsidR="00E52E6D">
        <w:rPr>
          <w:sz w:val="28"/>
          <w:szCs w:val="28"/>
        </w:rPr>
        <w:t>;</w:t>
      </w:r>
    </w:p>
    <w:p w:rsidR="00C3545A" w:rsidRPr="00EE6101" w:rsidRDefault="00C3545A" w:rsidP="00C3545A">
      <w:pPr>
        <w:pStyle w:val="a5"/>
        <w:tabs>
          <w:tab w:val="left" w:pos="1120"/>
        </w:tabs>
        <w:spacing w:before="0" w:beforeAutospacing="0" w:after="0" w:afterAutospacing="0"/>
        <w:ind w:left="15" w:firstLine="851"/>
        <w:jc w:val="both"/>
        <w:rPr>
          <w:sz w:val="28"/>
          <w:szCs w:val="28"/>
        </w:rPr>
      </w:pPr>
      <w:r w:rsidRPr="00EE6101">
        <w:rPr>
          <w:sz w:val="28"/>
          <w:szCs w:val="28"/>
        </w:rPr>
        <w:t>осуществление прогнозирования развития ситуации в сфере жилищно-коммунального хозяйства с учетом возможного ухудшения экономической ситуации</w:t>
      </w:r>
      <w:r w:rsidR="00E52E6D">
        <w:rPr>
          <w:sz w:val="28"/>
          <w:szCs w:val="28"/>
        </w:rPr>
        <w:t>;</w:t>
      </w:r>
    </w:p>
    <w:p w:rsidR="002633D7" w:rsidRPr="008F6468" w:rsidRDefault="00C3545A" w:rsidP="008F6468">
      <w:pPr>
        <w:pStyle w:val="a5"/>
        <w:tabs>
          <w:tab w:val="left" w:pos="1120"/>
        </w:tabs>
        <w:spacing w:before="0" w:beforeAutospacing="0" w:after="0" w:afterAutospacing="0"/>
        <w:ind w:left="15" w:firstLine="851"/>
        <w:jc w:val="both"/>
        <w:rPr>
          <w:sz w:val="28"/>
          <w:szCs w:val="28"/>
        </w:rPr>
      </w:pPr>
      <w:proofErr w:type="gramStart"/>
      <w:r w:rsidRPr="00EE6101">
        <w:rPr>
          <w:sz w:val="28"/>
          <w:szCs w:val="28"/>
        </w:rPr>
        <w:t>проведение ежегодного мониторинга и оценки эффективности реализации мероприятий муниципальной программы; анализ причин отклонения фактически достигнутых показателей эффективности реализации муниципальной программы от запланированных; оперативная разработка и реализация комплекса мер, направленных на повышение эффективности реализации мероприятий муниципальной программ</w:t>
      </w:r>
      <w:r w:rsidR="008F6468">
        <w:rPr>
          <w:sz w:val="28"/>
          <w:szCs w:val="28"/>
        </w:rPr>
        <w:t>.</w:t>
      </w:r>
      <w:proofErr w:type="gramEnd"/>
    </w:p>
    <w:sectPr w:rsidR="002633D7" w:rsidRPr="008F6468" w:rsidSect="003C5259">
      <w:pgSz w:w="11906" w:h="16838"/>
      <w:pgMar w:top="907" w:right="680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069B6"/>
    <w:multiLevelType w:val="hybridMultilevel"/>
    <w:tmpl w:val="1570E4E6"/>
    <w:lvl w:ilvl="0" w:tplc="729A06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6741C5C"/>
    <w:multiLevelType w:val="hybridMultilevel"/>
    <w:tmpl w:val="B03CA540"/>
    <w:lvl w:ilvl="0" w:tplc="F54E5C06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42F8"/>
    <w:rsid w:val="0000684F"/>
    <w:rsid w:val="00026AC0"/>
    <w:rsid w:val="0003156E"/>
    <w:rsid w:val="00056B3A"/>
    <w:rsid w:val="0008388D"/>
    <w:rsid w:val="00091314"/>
    <w:rsid w:val="000D2B33"/>
    <w:rsid w:val="00101528"/>
    <w:rsid w:val="001321ED"/>
    <w:rsid w:val="00132C27"/>
    <w:rsid w:val="001B307C"/>
    <w:rsid w:val="001D1C18"/>
    <w:rsid w:val="001D57A6"/>
    <w:rsid w:val="001F2555"/>
    <w:rsid w:val="002025C4"/>
    <w:rsid w:val="002156F3"/>
    <w:rsid w:val="002474F4"/>
    <w:rsid w:val="002633D7"/>
    <w:rsid w:val="00275851"/>
    <w:rsid w:val="002A1F1B"/>
    <w:rsid w:val="002B77E5"/>
    <w:rsid w:val="002E1BCF"/>
    <w:rsid w:val="00305FD7"/>
    <w:rsid w:val="003443DB"/>
    <w:rsid w:val="003510E8"/>
    <w:rsid w:val="00381C95"/>
    <w:rsid w:val="003C5259"/>
    <w:rsid w:val="00454881"/>
    <w:rsid w:val="00474C29"/>
    <w:rsid w:val="004A33DB"/>
    <w:rsid w:val="004A44C9"/>
    <w:rsid w:val="00527EF2"/>
    <w:rsid w:val="00533524"/>
    <w:rsid w:val="0054503D"/>
    <w:rsid w:val="00553ACF"/>
    <w:rsid w:val="005706AF"/>
    <w:rsid w:val="005950F6"/>
    <w:rsid w:val="005B5A12"/>
    <w:rsid w:val="005B7B2B"/>
    <w:rsid w:val="005E32EA"/>
    <w:rsid w:val="005F47D7"/>
    <w:rsid w:val="00634773"/>
    <w:rsid w:val="00644F07"/>
    <w:rsid w:val="00662C56"/>
    <w:rsid w:val="00681C24"/>
    <w:rsid w:val="006A4467"/>
    <w:rsid w:val="006B2E3C"/>
    <w:rsid w:val="006B6DC5"/>
    <w:rsid w:val="006E4182"/>
    <w:rsid w:val="006F3300"/>
    <w:rsid w:val="00704990"/>
    <w:rsid w:val="00706C0D"/>
    <w:rsid w:val="007642F8"/>
    <w:rsid w:val="007954D1"/>
    <w:rsid w:val="007C3450"/>
    <w:rsid w:val="007D2D57"/>
    <w:rsid w:val="00816D8E"/>
    <w:rsid w:val="00834F4B"/>
    <w:rsid w:val="008813E2"/>
    <w:rsid w:val="008A3846"/>
    <w:rsid w:val="008B578F"/>
    <w:rsid w:val="008D0A02"/>
    <w:rsid w:val="008D55CB"/>
    <w:rsid w:val="008F6468"/>
    <w:rsid w:val="009054C6"/>
    <w:rsid w:val="009272D9"/>
    <w:rsid w:val="00983AAE"/>
    <w:rsid w:val="009876EF"/>
    <w:rsid w:val="009A69EF"/>
    <w:rsid w:val="00A65972"/>
    <w:rsid w:val="00A9756E"/>
    <w:rsid w:val="00AF7C59"/>
    <w:rsid w:val="00B07FBA"/>
    <w:rsid w:val="00B12260"/>
    <w:rsid w:val="00B339C2"/>
    <w:rsid w:val="00B34B21"/>
    <w:rsid w:val="00B97B99"/>
    <w:rsid w:val="00C30857"/>
    <w:rsid w:val="00C3545A"/>
    <w:rsid w:val="00C51952"/>
    <w:rsid w:val="00C64196"/>
    <w:rsid w:val="00C65132"/>
    <w:rsid w:val="00C9495D"/>
    <w:rsid w:val="00CF6F83"/>
    <w:rsid w:val="00D34F79"/>
    <w:rsid w:val="00D35632"/>
    <w:rsid w:val="00D75E04"/>
    <w:rsid w:val="00D85F78"/>
    <w:rsid w:val="00D960A0"/>
    <w:rsid w:val="00DE26C5"/>
    <w:rsid w:val="00DE6721"/>
    <w:rsid w:val="00E02B49"/>
    <w:rsid w:val="00E17948"/>
    <w:rsid w:val="00E266A6"/>
    <w:rsid w:val="00E2715D"/>
    <w:rsid w:val="00E52E6D"/>
    <w:rsid w:val="00E93AA9"/>
    <w:rsid w:val="00EB14C5"/>
    <w:rsid w:val="00EB47F4"/>
    <w:rsid w:val="00ED1977"/>
    <w:rsid w:val="00F00A34"/>
    <w:rsid w:val="00F06F4E"/>
    <w:rsid w:val="00F7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2F8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7642F8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link w:val="a3"/>
    <w:uiPriority w:val="99"/>
    <w:locked/>
    <w:rsid w:val="007642F8"/>
    <w:rPr>
      <w:rFonts w:ascii="Consolas" w:eastAsia="Times New Roman" w:hAnsi="Consolas" w:cs="Consolas"/>
      <w:sz w:val="21"/>
      <w:szCs w:val="21"/>
    </w:rPr>
  </w:style>
  <w:style w:type="paragraph" w:styleId="a5">
    <w:name w:val="Normal (Web)"/>
    <w:basedOn w:val="a"/>
    <w:uiPriority w:val="99"/>
    <w:rsid w:val="007642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99"/>
    <w:rsid w:val="007642F8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Основной текст Знак"/>
    <w:link w:val="a6"/>
    <w:uiPriority w:val="99"/>
    <w:locked/>
    <w:rsid w:val="007642F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642F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ormattext">
    <w:name w:val="formattext"/>
    <w:basedOn w:val="a"/>
    <w:uiPriority w:val="99"/>
    <w:rsid w:val="007642F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6B2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6B2E3C"/>
    <w:rPr>
      <w:rFonts w:ascii="Tahoma" w:hAnsi="Tahoma" w:cs="Tahoma"/>
      <w:sz w:val="16"/>
      <w:szCs w:val="16"/>
      <w:lang w:eastAsia="ru-RU"/>
    </w:rPr>
  </w:style>
  <w:style w:type="character" w:customStyle="1" w:styleId="FontStyle23">
    <w:name w:val="Font Style23"/>
    <w:uiPriority w:val="99"/>
    <w:rsid w:val="00C3545A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51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5</Pages>
  <Words>1506</Words>
  <Characters>8586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10072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2020-03-12T16:30:00Z</cp:lastPrinted>
  <dcterms:created xsi:type="dcterms:W3CDTF">2018-05-07T06:09:00Z</dcterms:created>
  <dcterms:modified xsi:type="dcterms:W3CDTF">2020-11-12T08:16:00Z</dcterms:modified>
</cp:coreProperties>
</file>